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</w:rPr>
        <w:t>Методическая разработка урока литературы в 8 классе</w:t>
      </w:r>
    </w:p>
    <w:p w:rsidR="0004301C" w:rsidRPr="00195565" w:rsidRDefault="0004301C" w:rsidP="00195565">
      <w:pPr>
        <w:pStyle w:val="a3"/>
        <w:numPr>
          <w:ilvl w:val="0"/>
          <w:numId w:val="1"/>
        </w:numPr>
        <w:spacing w:before="240"/>
        <w:jc w:val="both"/>
        <w:rPr>
          <w:rFonts w:asciiTheme="majorHAnsi" w:hAnsiTheme="majorHAnsi"/>
          <w:b/>
          <w:sz w:val="28"/>
          <w:szCs w:val="28"/>
        </w:rPr>
      </w:pPr>
      <w:r w:rsidRPr="00195565">
        <w:rPr>
          <w:rFonts w:asciiTheme="majorHAnsi" w:hAnsiTheme="majorHAnsi"/>
          <w:b/>
          <w:sz w:val="28"/>
          <w:szCs w:val="28"/>
        </w:rPr>
        <w:t>План урока</w:t>
      </w:r>
    </w:p>
    <w:p w:rsidR="00195565" w:rsidRPr="00195565" w:rsidRDefault="00195565" w:rsidP="00195565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Класс:</w:t>
      </w:r>
      <w:r w:rsidRPr="000A452C">
        <w:rPr>
          <w:rFonts w:asciiTheme="majorHAnsi" w:hAnsiTheme="majorHAnsi"/>
          <w:sz w:val="28"/>
          <w:szCs w:val="28"/>
        </w:rPr>
        <w:t xml:space="preserve"> 8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Тема</w:t>
      </w:r>
      <w:r w:rsidR="00195565" w:rsidRPr="00195565">
        <w:rPr>
          <w:rFonts w:asciiTheme="majorHAnsi" w:hAnsiTheme="majorHAnsi"/>
          <w:sz w:val="28"/>
          <w:szCs w:val="28"/>
          <w:u w:val="single"/>
        </w:rPr>
        <w:t xml:space="preserve"> урока</w:t>
      </w:r>
      <w:r w:rsidR="00195565">
        <w:rPr>
          <w:rFonts w:asciiTheme="majorHAnsi" w:hAnsiTheme="majorHAnsi"/>
          <w:sz w:val="28"/>
          <w:szCs w:val="28"/>
        </w:rPr>
        <w:t xml:space="preserve">: </w:t>
      </w:r>
      <w:bookmarkStart w:id="0" w:name="_GoBack"/>
      <w:r w:rsidRPr="00195565">
        <w:rPr>
          <w:rFonts w:asciiTheme="majorHAnsi" w:hAnsiTheme="majorHAnsi"/>
          <w:b/>
          <w:i/>
          <w:sz w:val="28"/>
          <w:szCs w:val="28"/>
        </w:rPr>
        <w:t>«…И память матери священна</w:t>
      </w:r>
      <w:r w:rsidR="00195565" w:rsidRPr="00195565">
        <w:rPr>
          <w:rFonts w:asciiTheme="majorHAnsi" w:hAnsiTheme="majorHAnsi"/>
          <w:b/>
          <w:i/>
          <w:sz w:val="28"/>
          <w:szCs w:val="28"/>
        </w:rPr>
        <w:t>…</w:t>
      </w:r>
      <w:r w:rsidRPr="00195565">
        <w:rPr>
          <w:rFonts w:asciiTheme="majorHAnsi" w:hAnsiTheme="majorHAnsi"/>
          <w:b/>
          <w:i/>
          <w:sz w:val="28"/>
          <w:szCs w:val="28"/>
        </w:rPr>
        <w:t>»</w:t>
      </w:r>
      <w:r w:rsidR="004B0925">
        <w:rPr>
          <w:rFonts w:asciiTheme="majorHAnsi" w:hAnsiTheme="majorHAnsi"/>
          <w:b/>
          <w:i/>
          <w:sz w:val="28"/>
          <w:szCs w:val="28"/>
        </w:rPr>
        <w:t xml:space="preserve"> (по рассказу-миниатюре В.П. Астафьева </w:t>
      </w:r>
      <w:r w:rsidR="004B0925" w:rsidRPr="004B0925">
        <w:rPr>
          <w:rFonts w:asciiTheme="majorHAnsi" w:hAnsiTheme="majorHAnsi"/>
          <w:b/>
          <w:i/>
          <w:sz w:val="28"/>
          <w:szCs w:val="28"/>
        </w:rPr>
        <w:t>«Вербное воскресенье»</w:t>
      </w:r>
      <w:r w:rsidR="004B0925">
        <w:rPr>
          <w:rFonts w:asciiTheme="majorHAnsi" w:hAnsiTheme="majorHAnsi"/>
          <w:b/>
          <w:i/>
          <w:sz w:val="28"/>
          <w:szCs w:val="28"/>
        </w:rPr>
        <w:t xml:space="preserve">). </w:t>
      </w:r>
      <w:bookmarkEnd w:id="0"/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Цель:</w:t>
      </w:r>
      <w:r w:rsidRPr="00195565">
        <w:rPr>
          <w:rFonts w:asciiTheme="majorHAnsi" w:hAnsiTheme="majorHAnsi"/>
          <w:sz w:val="28"/>
          <w:szCs w:val="28"/>
        </w:rPr>
        <w:t xml:space="preserve"> </w:t>
      </w:r>
      <w:r w:rsidR="00A53483" w:rsidRPr="00A53483">
        <w:rPr>
          <w:rFonts w:asciiTheme="majorHAnsi" w:hAnsiTheme="majorHAnsi"/>
          <w:sz w:val="28"/>
          <w:szCs w:val="28"/>
        </w:rPr>
        <w:t xml:space="preserve">формирование представления о роли </w:t>
      </w:r>
      <w:r w:rsidR="00A53483">
        <w:rPr>
          <w:rFonts w:asciiTheme="majorHAnsi" w:hAnsiTheme="majorHAnsi"/>
          <w:sz w:val="28"/>
          <w:szCs w:val="28"/>
        </w:rPr>
        <w:t xml:space="preserve">матери </w:t>
      </w:r>
      <w:r w:rsidR="00A53483" w:rsidRPr="00A53483">
        <w:rPr>
          <w:rFonts w:asciiTheme="majorHAnsi" w:hAnsiTheme="majorHAnsi"/>
          <w:sz w:val="28"/>
          <w:szCs w:val="28"/>
        </w:rPr>
        <w:t xml:space="preserve">в жизни </w:t>
      </w:r>
      <w:r w:rsidR="00A53483" w:rsidRPr="00A53483">
        <w:rPr>
          <w:rFonts w:asciiTheme="majorHAnsi" w:hAnsiTheme="majorHAnsi"/>
          <w:sz w:val="28"/>
          <w:szCs w:val="28"/>
        </w:rPr>
        <w:br/>
      </w:r>
      <w:r w:rsidR="00A53483">
        <w:rPr>
          <w:rFonts w:asciiTheme="majorHAnsi" w:hAnsiTheme="majorHAnsi"/>
          <w:sz w:val="28"/>
          <w:szCs w:val="28"/>
        </w:rPr>
        <w:t>человека</w:t>
      </w:r>
      <w:r w:rsidR="00A53483" w:rsidRPr="00A53483">
        <w:rPr>
          <w:rFonts w:asciiTheme="majorHAnsi" w:hAnsiTheme="majorHAnsi"/>
          <w:sz w:val="28"/>
          <w:szCs w:val="28"/>
        </w:rPr>
        <w:t xml:space="preserve"> и </w:t>
      </w:r>
      <w:r w:rsidR="00A53483">
        <w:rPr>
          <w:rFonts w:asciiTheme="majorHAnsi" w:hAnsiTheme="majorHAnsi"/>
          <w:sz w:val="28"/>
          <w:szCs w:val="28"/>
        </w:rPr>
        <w:t>страны</w:t>
      </w:r>
      <w:r w:rsidR="00A53483" w:rsidRPr="00A53483">
        <w:rPr>
          <w:rFonts w:asciiTheme="majorHAnsi" w:hAnsiTheme="majorHAnsi"/>
          <w:sz w:val="28"/>
          <w:szCs w:val="28"/>
        </w:rPr>
        <w:t>.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Задачи урока: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i/>
          <w:sz w:val="28"/>
          <w:szCs w:val="28"/>
        </w:rPr>
        <w:t>Образовательная:</w:t>
      </w:r>
      <w:r w:rsidRPr="00195565">
        <w:rPr>
          <w:rFonts w:asciiTheme="majorHAnsi" w:hAnsiTheme="majorHAnsi"/>
          <w:sz w:val="28"/>
          <w:szCs w:val="28"/>
        </w:rPr>
        <w:t xml:space="preserve"> создать ус</w:t>
      </w:r>
      <w:r w:rsidR="00195565">
        <w:rPr>
          <w:rFonts w:asciiTheme="majorHAnsi" w:hAnsiTheme="majorHAnsi"/>
          <w:sz w:val="28"/>
          <w:szCs w:val="28"/>
        </w:rPr>
        <w:t xml:space="preserve">ловия для изучения  рассказа В.П. Астафьева </w:t>
      </w:r>
      <w:r w:rsidRPr="00195565">
        <w:rPr>
          <w:rFonts w:asciiTheme="majorHAnsi" w:hAnsiTheme="majorHAnsi"/>
          <w:sz w:val="28"/>
          <w:szCs w:val="28"/>
        </w:rPr>
        <w:t xml:space="preserve"> «В</w:t>
      </w:r>
      <w:r w:rsidR="00195565">
        <w:rPr>
          <w:rFonts w:asciiTheme="majorHAnsi" w:hAnsiTheme="majorHAnsi"/>
          <w:sz w:val="28"/>
          <w:szCs w:val="28"/>
        </w:rPr>
        <w:t>ербное воскресенье</w:t>
      </w:r>
      <w:r w:rsidRPr="00195565">
        <w:rPr>
          <w:rFonts w:asciiTheme="majorHAnsi" w:hAnsiTheme="majorHAnsi"/>
          <w:sz w:val="28"/>
          <w:szCs w:val="28"/>
        </w:rPr>
        <w:t>», на основе его анализа расширить знания учащихся о Великой Отечественной войне.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proofErr w:type="gramStart"/>
      <w:r w:rsidRPr="00195565">
        <w:rPr>
          <w:rFonts w:asciiTheme="majorHAnsi" w:hAnsiTheme="majorHAnsi"/>
          <w:i/>
          <w:sz w:val="28"/>
          <w:szCs w:val="28"/>
        </w:rPr>
        <w:t>Воспитательная</w:t>
      </w:r>
      <w:proofErr w:type="gramEnd"/>
      <w:r w:rsidRPr="00195565">
        <w:rPr>
          <w:rFonts w:asciiTheme="majorHAnsi" w:hAnsiTheme="majorHAnsi"/>
          <w:i/>
          <w:sz w:val="28"/>
          <w:szCs w:val="28"/>
        </w:rPr>
        <w:t>:</w:t>
      </w:r>
      <w:r w:rsidRPr="00195565">
        <w:rPr>
          <w:rFonts w:asciiTheme="majorHAnsi" w:hAnsiTheme="majorHAnsi"/>
          <w:sz w:val="28"/>
          <w:szCs w:val="28"/>
        </w:rPr>
        <w:t xml:space="preserve">  обеспечить условия для воспитания чувства</w:t>
      </w:r>
      <w:r w:rsidR="00195565">
        <w:rPr>
          <w:rFonts w:asciiTheme="majorHAnsi" w:hAnsiTheme="majorHAnsi"/>
          <w:sz w:val="28"/>
          <w:szCs w:val="28"/>
        </w:rPr>
        <w:t xml:space="preserve"> патриотизма,</w:t>
      </w:r>
      <w:r w:rsidRPr="00195565">
        <w:rPr>
          <w:rFonts w:asciiTheme="majorHAnsi" w:hAnsiTheme="majorHAnsi"/>
          <w:sz w:val="28"/>
          <w:szCs w:val="28"/>
        </w:rPr>
        <w:t xml:space="preserve"> гуманизма, уважения к историческим событиям, взаимопомощи, отзывчивости, сострадания.</w:t>
      </w:r>
    </w:p>
    <w:p w:rsidR="0004301C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proofErr w:type="gramStart"/>
      <w:r w:rsidRPr="00195565">
        <w:rPr>
          <w:rFonts w:asciiTheme="majorHAnsi" w:hAnsiTheme="majorHAnsi"/>
          <w:i/>
          <w:sz w:val="28"/>
          <w:szCs w:val="28"/>
        </w:rPr>
        <w:t>Развивающая</w:t>
      </w:r>
      <w:proofErr w:type="gramEnd"/>
      <w:r w:rsidRPr="00195565">
        <w:rPr>
          <w:rFonts w:asciiTheme="majorHAnsi" w:hAnsiTheme="majorHAnsi"/>
          <w:i/>
          <w:sz w:val="28"/>
          <w:szCs w:val="28"/>
        </w:rPr>
        <w:t xml:space="preserve">: </w:t>
      </w:r>
      <w:r w:rsidRPr="00195565">
        <w:rPr>
          <w:rFonts w:asciiTheme="majorHAnsi" w:hAnsiTheme="majorHAnsi"/>
          <w:sz w:val="28"/>
          <w:szCs w:val="28"/>
        </w:rPr>
        <w:t xml:space="preserve"> способствовать развитию логического мышления,  наблюдательности, умения правильно обобщать данные и делать выводы, сравнивать, выразительно читать поэтические и прозаические тексты</w:t>
      </w:r>
      <w:r w:rsidR="00195565">
        <w:rPr>
          <w:rFonts w:asciiTheme="majorHAnsi" w:hAnsiTheme="majorHAnsi"/>
          <w:sz w:val="28"/>
          <w:szCs w:val="28"/>
        </w:rPr>
        <w:t>.</w:t>
      </w:r>
    </w:p>
    <w:p w:rsidR="00316551" w:rsidRDefault="00DC7C10" w:rsidP="00195565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DC7C10">
        <w:rPr>
          <w:rFonts w:asciiTheme="majorHAnsi" w:hAnsiTheme="majorHAnsi"/>
          <w:sz w:val="28"/>
          <w:szCs w:val="28"/>
          <w:u w:val="single"/>
        </w:rPr>
        <w:t>Планируемые образовательные результаты</w:t>
      </w:r>
      <w:r>
        <w:rPr>
          <w:rFonts w:asciiTheme="majorHAnsi" w:hAnsiTheme="majorHAnsi"/>
          <w:sz w:val="28"/>
          <w:szCs w:val="28"/>
          <w:u w:val="single"/>
        </w:rPr>
        <w:t xml:space="preserve">: </w:t>
      </w:r>
    </w:p>
    <w:p w:rsidR="00DC7C10" w:rsidRPr="00DC7C10" w:rsidRDefault="00DC7C10" w:rsidP="00DC7C10">
      <w:pPr>
        <w:spacing w:before="240"/>
        <w:jc w:val="both"/>
        <w:rPr>
          <w:rFonts w:asciiTheme="majorHAnsi" w:hAnsiTheme="majorHAnsi"/>
          <w:sz w:val="28"/>
          <w:szCs w:val="28"/>
        </w:rPr>
      </w:pPr>
      <w:proofErr w:type="gramStart"/>
      <w:r w:rsidRPr="00DC7C10">
        <w:rPr>
          <w:rFonts w:asciiTheme="majorHAnsi" w:hAnsiTheme="majorHAnsi"/>
          <w:b/>
          <w:sz w:val="28"/>
          <w:szCs w:val="28"/>
        </w:rPr>
        <w:t>Предметные</w:t>
      </w:r>
      <w:proofErr w:type="gramEnd"/>
      <w:r w:rsidRPr="00DC7C10">
        <w:rPr>
          <w:rFonts w:asciiTheme="majorHAnsi" w:hAnsiTheme="majorHAnsi"/>
          <w:sz w:val="28"/>
          <w:szCs w:val="28"/>
        </w:rPr>
        <w:t>: уметь воспринимать и анализировать текст, уметь  извлекать из текста необходимую информацию</w:t>
      </w:r>
    </w:p>
    <w:p w:rsidR="00DC7C10" w:rsidRPr="00DC7C10" w:rsidRDefault="00DC7C10" w:rsidP="00DC7C10">
      <w:pPr>
        <w:spacing w:before="24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DC7C10">
        <w:rPr>
          <w:rFonts w:asciiTheme="majorHAnsi" w:hAnsiTheme="majorHAnsi"/>
          <w:b/>
          <w:sz w:val="28"/>
          <w:szCs w:val="28"/>
        </w:rPr>
        <w:t>Метапредметные</w:t>
      </w:r>
      <w:proofErr w:type="spellEnd"/>
      <w:r w:rsidRPr="00DC7C10">
        <w:rPr>
          <w:rFonts w:asciiTheme="majorHAnsi" w:hAnsiTheme="majorHAnsi"/>
          <w:b/>
          <w:sz w:val="28"/>
          <w:szCs w:val="28"/>
        </w:rPr>
        <w:t>:</w:t>
      </w:r>
    </w:p>
    <w:p w:rsidR="00DC7C10" w:rsidRPr="00DC7C10" w:rsidRDefault="00DC7C10" w:rsidP="00DC7C10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DC7C10">
        <w:rPr>
          <w:rFonts w:asciiTheme="majorHAnsi" w:hAnsiTheme="majorHAnsi"/>
          <w:sz w:val="28"/>
          <w:szCs w:val="28"/>
          <w:u w:val="single"/>
        </w:rPr>
        <w:t xml:space="preserve">Личностные: </w:t>
      </w:r>
      <w:r w:rsidRPr="00DC7C10">
        <w:rPr>
          <w:rFonts w:asciiTheme="majorHAnsi" w:hAnsiTheme="majorHAnsi"/>
          <w:sz w:val="28"/>
          <w:szCs w:val="28"/>
        </w:rPr>
        <w:t>положительно относ</w:t>
      </w:r>
      <w:r>
        <w:rPr>
          <w:rFonts w:asciiTheme="majorHAnsi" w:hAnsiTheme="majorHAnsi"/>
          <w:sz w:val="28"/>
          <w:szCs w:val="28"/>
        </w:rPr>
        <w:t>и</w:t>
      </w:r>
      <w:r w:rsidRPr="00DC7C10">
        <w:rPr>
          <w:rFonts w:asciiTheme="majorHAnsi" w:hAnsiTheme="majorHAnsi"/>
          <w:sz w:val="28"/>
          <w:szCs w:val="28"/>
        </w:rPr>
        <w:t>ться к чтению, познавательной деятельности, приобретению новых знаний, умения; осуществлять самооценку своих действий, поступков.</w:t>
      </w:r>
    </w:p>
    <w:p w:rsidR="00DC7C10" w:rsidRPr="00DC7C10" w:rsidRDefault="00DC7C10" w:rsidP="00DC7C10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DC7C10">
        <w:rPr>
          <w:rFonts w:asciiTheme="majorHAnsi" w:hAnsiTheme="majorHAnsi"/>
          <w:sz w:val="28"/>
          <w:szCs w:val="28"/>
          <w:u w:val="single"/>
        </w:rPr>
        <w:t xml:space="preserve">Регулятивные: </w:t>
      </w:r>
      <w:r w:rsidRPr="00DC7C10">
        <w:rPr>
          <w:rFonts w:asciiTheme="majorHAnsi" w:hAnsiTheme="majorHAnsi"/>
          <w:sz w:val="28"/>
          <w:szCs w:val="28"/>
        </w:rPr>
        <w:t xml:space="preserve">учиться </w:t>
      </w:r>
      <w:proofErr w:type="gramStart"/>
      <w:r w:rsidRPr="00DC7C10">
        <w:rPr>
          <w:rFonts w:asciiTheme="majorHAnsi" w:hAnsiTheme="majorHAnsi"/>
          <w:sz w:val="28"/>
          <w:szCs w:val="28"/>
        </w:rPr>
        <w:t>самостоятельно</w:t>
      </w:r>
      <w:proofErr w:type="gramEnd"/>
      <w:r w:rsidRPr="00DC7C10">
        <w:rPr>
          <w:rFonts w:asciiTheme="majorHAnsi" w:hAnsiTheme="majorHAnsi"/>
          <w:sz w:val="28"/>
          <w:szCs w:val="28"/>
        </w:rPr>
        <w:t xml:space="preserve"> оценивать и принимать решения, определяющие стратегию поведения</w:t>
      </w:r>
    </w:p>
    <w:p w:rsidR="00DC7C10" w:rsidRPr="00DC7C10" w:rsidRDefault="00DC7C10" w:rsidP="00DC7C10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DC7C10">
        <w:rPr>
          <w:rFonts w:asciiTheme="majorHAnsi" w:hAnsiTheme="majorHAnsi"/>
          <w:sz w:val="28"/>
          <w:szCs w:val="28"/>
          <w:u w:val="single"/>
        </w:rPr>
        <w:t xml:space="preserve">Познавательные: </w:t>
      </w:r>
      <w:r w:rsidRPr="00DC7C10">
        <w:rPr>
          <w:rFonts w:asciiTheme="majorHAnsi" w:hAnsiTheme="majorHAnsi"/>
          <w:sz w:val="28"/>
          <w:szCs w:val="28"/>
        </w:rPr>
        <w:t>развивать навыки познавательной рефлексии как осознания совершаемых действий и мыслительных процессов, овладевать навыками решения проблем.</w:t>
      </w:r>
    </w:p>
    <w:p w:rsidR="00DC7C10" w:rsidRPr="00DC7C10" w:rsidRDefault="00DC7C10" w:rsidP="00DC7C10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DC7C10">
        <w:rPr>
          <w:rFonts w:asciiTheme="majorHAnsi" w:hAnsiTheme="majorHAnsi"/>
          <w:sz w:val="28"/>
          <w:szCs w:val="28"/>
          <w:u w:val="single"/>
        </w:rPr>
        <w:lastRenderedPageBreak/>
        <w:t>Коммуникативные: развивать умение участвовать в дискуссии: ясно, точно и логично излагать свою точку зрения; эффективно разрешать конфликты.</w:t>
      </w:r>
    </w:p>
    <w:p w:rsidR="00195565" w:rsidRDefault="00195565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Тип урока</w:t>
      </w:r>
      <w:r>
        <w:rPr>
          <w:rFonts w:asciiTheme="majorHAnsi" w:hAnsiTheme="majorHAnsi"/>
          <w:sz w:val="28"/>
          <w:szCs w:val="28"/>
        </w:rPr>
        <w:t>: урок</w:t>
      </w:r>
      <w:r w:rsidRPr="00195565">
        <w:rPr>
          <w:rFonts w:asciiTheme="majorHAnsi" w:hAnsiTheme="majorHAnsi"/>
          <w:sz w:val="28"/>
          <w:szCs w:val="28"/>
        </w:rPr>
        <w:t xml:space="preserve"> </w:t>
      </w:r>
      <w:r w:rsidR="009F037E" w:rsidRPr="009F037E">
        <w:rPr>
          <w:rFonts w:asciiTheme="majorHAnsi" w:hAnsiTheme="majorHAnsi"/>
          <w:sz w:val="28"/>
          <w:szCs w:val="28"/>
        </w:rPr>
        <w:t>изучения нового</w:t>
      </w:r>
      <w:r w:rsidR="009F037E">
        <w:rPr>
          <w:rFonts w:asciiTheme="majorHAnsi" w:hAnsiTheme="majorHAnsi"/>
          <w:sz w:val="28"/>
          <w:szCs w:val="28"/>
        </w:rPr>
        <w:t xml:space="preserve"> материала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Вид урока:</w:t>
      </w:r>
      <w:r w:rsidRPr="00195565">
        <w:rPr>
          <w:rFonts w:asciiTheme="majorHAnsi" w:hAnsiTheme="majorHAnsi"/>
          <w:sz w:val="28"/>
          <w:szCs w:val="28"/>
        </w:rPr>
        <w:t xml:space="preserve"> урок</w:t>
      </w:r>
      <w:r w:rsidR="00A02CBF">
        <w:rPr>
          <w:rFonts w:asciiTheme="majorHAnsi" w:hAnsiTheme="majorHAnsi"/>
          <w:sz w:val="28"/>
          <w:szCs w:val="28"/>
        </w:rPr>
        <w:t xml:space="preserve"> </w:t>
      </w:r>
      <w:r w:rsidRPr="00195565">
        <w:rPr>
          <w:rFonts w:asciiTheme="majorHAnsi" w:hAnsiTheme="majorHAnsi"/>
          <w:sz w:val="28"/>
          <w:szCs w:val="28"/>
        </w:rPr>
        <w:t>- исследование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proofErr w:type="spellStart"/>
      <w:r w:rsidRPr="00195565">
        <w:rPr>
          <w:rFonts w:asciiTheme="majorHAnsi" w:hAnsiTheme="majorHAnsi"/>
          <w:sz w:val="28"/>
          <w:szCs w:val="28"/>
          <w:u w:val="single"/>
        </w:rPr>
        <w:t>Межпредметные</w:t>
      </w:r>
      <w:proofErr w:type="spellEnd"/>
      <w:r w:rsidRPr="00195565">
        <w:rPr>
          <w:rFonts w:asciiTheme="majorHAnsi" w:hAnsiTheme="majorHAnsi"/>
          <w:sz w:val="28"/>
          <w:szCs w:val="28"/>
          <w:u w:val="single"/>
        </w:rPr>
        <w:t xml:space="preserve"> связи</w:t>
      </w:r>
      <w:r w:rsidRPr="00195565">
        <w:rPr>
          <w:rFonts w:asciiTheme="majorHAnsi" w:hAnsiTheme="majorHAnsi"/>
          <w:sz w:val="28"/>
          <w:szCs w:val="28"/>
        </w:rPr>
        <w:t>: история, МХК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 xml:space="preserve">Педагогические технологии: </w:t>
      </w:r>
      <w:r w:rsidR="00DC7C10" w:rsidRPr="00DC7C10">
        <w:rPr>
          <w:rFonts w:asciiTheme="majorHAnsi" w:hAnsiTheme="majorHAnsi"/>
          <w:sz w:val="28"/>
          <w:szCs w:val="28"/>
          <w:u w:val="single"/>
        </w:rPr>
        <w:t>частично-поисковый, метод самостоятельной работы с текстом, метод мотивации учебной деятельности, анализ и синтез,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Формы организации познавательной деятельности:</w:t>
      </w:r>
      <w:r w:rsidRPr="00195565">
        <w:rPr>
          <w:rFonts w:asciiTheme="majorHAnsi" w:hAnsiTheme="majorHAnsi"/>
          <w:sz w:val="28"/>
          <w:szCs w:val="28"/>
        </w:rPr>
        <w:t xml:space="preserve"> индивидуальная, фронтальная, парная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>Методы работы на уроке:</w:t>
      </w:r>
      <w:r w:rsidRPr="00195565">
        <w:rPr>
          <w:rFonts w:asciiTheme="majorHAnsi" w:hAnsiTheme="majorHAnsi"/>
          <w:sz w:val="28"/>
          <w:szCs w:val="28"/>
        </w:rPr>
        <w:t xml:space="preserve"> </w:t>
      </w:r>
      <w:r w:rsidR="00FB361D">
        <w:rPr>
          <w:rFonts w:asciiTheme="majorHAnsi" w:hAnsiTheme="majorHAnsi"/>
          <w:sz w:val="28"/>
          <w:szCs w:val="28"/>
        </w:rPr>
        <w:t xml:space="preserve">аудиальный, </w:t>
      </w:r>
      <w:r w:rsidRPr="00195565">
        <w:rPr>
          <w:rFonts w:asciiTheme="majorHAnsi" w:hAnsiTheme="majorHAnsi"/>
          <w:sz w:val="28"/>
          <w:szCs w:val="28"/>
        </w:rPr>
        <w:t>наглядный, словесный, ч</w:t>
      </w:r>
      <w:r w:rsidR="00195565">
        <w:rPr>
          <w:rFonts w:asciiTheme="majorHAnsi" w:hAnsiTheme="majorHAnsi"/>
          <w:sz w:val="28"/>
          <w:szCs w:val="28"/>
        </w:rPr>
        <w:t>астично-поисковый, фронтальный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  <w:u w:val="single"/>
        </w:rPr>
      </w:pPr>
      <w:r w:rsidRPr="00195565">
        <w:rPr>
          <w:rFonts w:asciiTheme="majorHAnsi" w:hAnsiTheme="majorHAnsi"/>
          <w:sz w:val="28"/>
          <w:szCs w:val="28"/>
          <w:u w:val="single"/>
        </w:rPr>
        <w:t xml:space="preserve">Оборудование: </w:t>
      </w:r>
    </w:p>
    <w:p w:rsidR="0004301C" w:rsidRPr="00195565" w:rsidRDefault="0004301C" w:rsidP="00195565">
      <w:pPr>
        <w:spacing w:before="240"/>
        <w:jc w:val="both"/>
        <w:rPr>
          <w:rFonts w:asciiTheme="majorHAnsi" w:hAnsiTheme="majorHAnsi"/>
          <w:sz w:val="28"/>
          <w:szCs w:val="28"/>
        </w:rPr>
      </w:pPr>
      <w:r w:rsidRPr="00195565">
        <w:rPr>
          <w:rFonts w:asciiTheme="majorHAnsi" w:hAnsiTheme="majorHAnsi"/>
          <w:sz w:val="28"/>
          <w:szCs w:val="28"/>
        </w:rPr>
        <w:t>•</w:t>
      </w:r>
      <w:r w:rsidRPr="00195565">
        <w:rPr>
          <w:rFonts w:asciiTheme="majorHAnsi" w:hAnsiTheme="majorHAnsi"/>
          <w:sz w:val="28"/>
          <w:szCs w:val="28"/>
        </w:rPr>
        <w:tab/>
        <w:t>интерактивная доска</w:t>
      </w:r>
    </w:p>
    <w:p w:rsidR="009F037E" w:rsidRDefault="0004301C" w:rsidP="000A452C">
      <w:pPr>
        <w:spacing w:before="240"/>
        <w:rPr>
          <w:rFonts w:asciiTheme="majorHAnsi" w:hAnsiTheme="majorHAnsi"/>
          <w:b/>
          <w:sz w:val="28"/>
          <w:szCs w:val="28"/>
        </w:rPr>
        <w:sectPr w:rsidR="009F037E" w:rsidSect="0019556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95565">
        <w:rPr>
          <w:rFonts w:asciiTheme="majorHAnsi" w:hAnsiTheme="majorHAnsi"/>
          <w:sz w:val="28"/>
          <w:szCs w:val="28"/>
        </w:rPr>
        <w:t>•</w:t>
      </w:r>
      <w:r w:rsidRPr="00195565">
        <w:rPr>
          <w:rFonts w:asciiTheme="majorHAnsi" w:hAnsiTheme="majorHAnsi"/>
          <w:sz w:val="28"/>
          <w:szCs w:val="28"/>
        </w:rPr>
        <w:tab/>
        <w:t>презентация к уроку</w:t>
      </w:r>
    </w:p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2518"/>
        <w:gridCol w:w="6946"/>
        <w:gridCol w:w="2410"/>
        <w:gridCol w:w="2976"/>
        <w:gridCol w:w="851"/>
      </w:tblGrid>
      <w:tr w:rsidR="00DE6111" w:rsidTr="00DF36BD">
        <w:tc>
          <w:tcPr>
            <w:tcW w:w="2518" w:type="dxa"/>
          </w:tcPr>
          <w:p w:rsidR="00DE6111" w:rsidRDefault="00DE6111" w:rsidP="00DE6111">
            <w:pPr>
              <w:spacing w:before="240"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6946" w:type="dxa"/>
          </w:tcPr>
          <w:p w:rsidR="00DE6111" w:rsidRDefault="00DE6111" w:rsidP="00DE6111">
            <w:pPr>
              <w:spacing w:before="24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Деятельность учителя</w:t>
            </w:r>
          </w:p>
        </w:tc>
        <w:tc>
          <w:tcPr>
            <w:tcW w:w="2410" w:type="dxa"/>
          </w:tcPr>
          <w:p w:rsidR="00DE6111" w:rsidRPr="00DE6111" w:rsidRDefault="00DE6111" w:rsidP="00DE6111">
            <w:pPr>
              <w:spacing w:before="240"/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DE6111">
              <w:rPr>
                <w:rFonts w:asciiTheme="majorHAnsi" w:hAnsiTheme="majorHAnsi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2976" w:type="dxa"/>
          </w:tcPr>
          <w:p w:rsidR="00DE6111" w:rsidRPr="00DE6111" w:rsidRDefault="00DE6111" w:rsidP="009F037E">
            <w:pPr>
              <w:spacing w:before="240"/>
              <w:jc w:val="both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Опорные детали урока</w:t>
            </w:r>
          </w:p>
        </w:tc>
        <w:tc>
          <w:tcPr>
            <w:tcW w:w="851" w:type="dxa"/>
          </w:tcPr>
          <w:p w:rsidR="00DE6111" w:rsidRPr="00DE6111" w:rsidRDefault="00DE6111" w:rsidP="009F037E">
            <w:pPr>
              <w:spacing w:before="240"/>
              <w:jc w:val="both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Время </w:t>
            </w:r>
          </w:p>
        </w:tc>
      </w:tr>
      <w:tr w:rsidR="009F037E" w:rsidTr="00DF36BD">
        <w:tc>
          <w:tcPr>
            <w:tcW w:w="2518" w:type="dxa"/>
          </w:tcPr>
          <w:p w:rsidR="009F037E" w:rsidRPr="00A02CBF" w:rsidRDefault="00A02CBF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Оргмомент</w:t>
            </w:r>
            <w:proofErr w:type="spellEnd"/>
          </w:p>
        </w:tc>
        <w:tc>
          <w:tcPr>
            <w:tcW w:w="6946" w:type="dxa"/>
          </w:tcPr>
          <w:p w:rsidR="009F037E" w:rsidRDefault="009F037E" w:rsidP="009F037E">
            <w:pPr>
              <w:spacing w:before="240" w:line="276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Добрый день, ребята. Я рада вас видеть. Садитесь.</w:t>
            </w:r>
          </w:p>
          <w:p w:rsidR="009F037E" w:rsidRPr="009F037E" w:rsidRDefault="009F037E" w:rsidP="009F037E">
            <w:pPr>
              <w:spacing w:before="240" w:line="276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Сегодня мы будем работать в рабочих листах, которые находятся перед Вами.</w:t>
            </w:r>
          </w:p>
        </w:tc>
        <w:tc>
          <w:tcPr>
            <w:tcW w:w="2410" w:type="dxa"/>
          </w:tcPr>
          <w:p w:rsidR="009F037E" w:rsidRPr="009F037E" w:rsidRDefault="009F037E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2976" w:type="dxa"/>
          </w:tcPr>
          <w:p w:rsidR="009F037E" w:rsidRPr="009F037E" w:rsidRDefault="009F037E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9F037E" w:rsidRPr="009F037E" w:rsidRDefault="009F037E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1 мин</w:t>
            </w:r>
          </w:p>
        </w:tc>
      </w:tr>
      <w:tr w:rsidR="00A02CBF" w:rsidTr="00DF36BD">
        <w:tc>
          <w:tcPr>
            <w:tcW w:w="2518" w:type="dxa"/>
          </w:tcPr>
          <w:p w:rsidR="00A02CBF" w:rsidRPr="009F037E" w:rsidRDefault="00FB361D" w:rsidP="00FB361D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Вызов</w:t>
            </w:r>
          </w:p>
        </w:tc>
        <w:tc>
          <w:tcPr>
            <w:tcW w:w="6946" w:type="dxa"/>
          </w:tcPr>
          <w:p w:rsidR="00A02CBF" w:rsidRDefault="00A02CBF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Сейчас мы прослушаем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аудиофрагмент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 Ваша задача во время слушания – выписать ключевые слова.</w:t>
            </w:r>
          </w:p>
          <w:p w:rsidR="00A02CBF" w:rsidRDefault="00A02CBF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Облако слов на экране может вам в этом помочь.</w:t>
            </w:r>
          </w:p>
          <w:p w:rsidR="00A77990" w:rsidRDefault="00A77990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A02CBF" w:rsidRDefault="00A02CBF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От чьего лица ведётся повествование в песне? </w:t>
            </w:r>
          </w:p>
          <w:p w:rsidR="00A02CBF" w:rsidRDefault="00A02CBF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Обратите внимание на эпиграф сегодняшнего урока. ….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 прочитаем его, пожалуйста.</w:t>
            </w:r>
          </w:p>
          <w:p w:rsidR="00A02CBF" w:rsidRDefault="00A77990" w:rsidP="00406619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F55085">
              <w:rPr>
                <w:rFonts w:asciiTheme="majorHAnsi" w:hAnsiTheme="majorHAnsi"/>
                <w:i/>
                <w:sz w:val="28"/>
                <w:szCs w:val="28"/>
                <w:highlight w:val="yellow"/>
              </w:rPr>
              <w:t>…</w:t>
            </w:r>
            <w:r w:rsidR="00406619" w:rsidRPr="00F55085">
              <w:rPr>
                <w:rFonts w:asciiTheme="majorHAnsi" w:hAnsiTheme="majorHAnsi"/>
                <w:i/>
                <w:sz w:val="28"/>
                <w:szCs w:val="28"/>
                <w:highlight w:val="yellow"/>
              </w:rPr>
              <w:t>И</w:t>
            </w:r>
            <w:r w:rsidRPr="00F55085">
              <w:rPr>
                <w:rFonts w:asciiTheme="majorHAnsi" w:hAnsiTheme="majorHAnsi"/>
                <w:i/>
                <w:sz w:val="28"/>
                <w:szCs w:val="28"/>
                <w:highlight w:val="yellow"/>
              </w:rPr>
              <w:t xml:space="preserve"> лишь одно я бы просил у своей судьбы – оставить со мной мою маму. Её мне не хватало всю жизнь, и особенно остро не хватает её сейчас.</w:t>
            </w:r>
            <w:r w:rsidRPr="00A77990">
              <w:rPr>
                <w:rFonts w:asciiTheme="majorHAnsi" w:hAnsiTheme="majorHAnsi"/>
                <w:sz w:val="28"/>
                <w:szCs w:val="28"/>
                <w:highlight w:val="yellow"/>
              </w:rPr>
              <w:t xml:space="preserve">  (В.П. Астафьев)</w:t>
            </w:r>
          </w:p>
        </w:tc>
        <w:tc>
          <w:tcPr>
            <w:tcW w:w="2410" w:type="dxa"/>
          </w:tcPr>
          <w:p w:rsidR="00A02CBF" w:rsidRDefault="00A02CBF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Слушают, выписывают.</w:t>
            </w: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A02CBF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Записывают </w:t>
            </w:r>
            <w:r w:rsidR="00A02CBF">
              <w:rPr>
                <w:rFonts w:asciiTheme="majorHAnsi" w:hAnsiTheme="majorHAnsi"/>
                <w:sz w:val="28"/>
                <w:szCs w:val="28"/>
              </w:rPr>
              <w:t xml:space="preserve"> ключевые слова</w:t>
            </w:r>
          </w:p>
          <w:p w:rsidR="00406619" w:rsidRPr="009F037E" w:rsidRDefault="00406619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F55085" w:rsidRDefault="00DF36BD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green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FD90F7" wp14:editId="32AF5D4D">
                  <wp:extent cx="1773141" cy="177314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лако слово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220" cy="177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085" w:rsidRPr="00A77990" w:rsidRDefault="00F55085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green"/>
              </w:rPr>
            </w:pPr>
            <w:r w:rsidRPr="00A77990">
              <w:rPr>
                <w:rFonts w:asciiTheme="majorHAnsi" w:hAnsiTheme="majorHAnsi"/>
                <w:sz w:val="28"/>
                <w:szCs w:val="28"/>
                <w:highlight w:val="green"/>
              </w:rPr>
              <w:t>сын</w:t>
            </w:r>
          </w:p>
          <w:p w:rsidR="00F55085" w:rsidRDefault="00F55085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green"/>
              </w:rPr>
            </w:pPr>
            <w:r>
              <w:rPr>
                <w:rFonts w:asciiTheme="majorHAnsi" w:hAnsiTheme="majorHAnsi"/>
                <w:sz w:val="28"/>
                <w:szCs w:val="28"/>
                <w:highlight w:val="green"/>
              </w:rPr>
              <w:t>радость</w:t>
            </w:r>
          </w:p>
          <w:p w:rsidR="00F55085" w:rsidRPr="00A77990" w:rsidRDefault="00F55085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green"/>
              </w:rPr>
            </w:pPr>
            <w:r>
              <w:rPr>
                <w:rFonts w:asciiTheme="majorHAnsi" w:hAnsiTheme="majorHAnsi"/>
                <w:sz w:val="28"/>
                <w:szCs w:val="28"/>
                <w:highlight w:val="green"/>
              </w:rPr>
              <w:t>любовь</w:t>
            </w:r>
          </w:p>
          <w:p w:rsidR="00F55085" w:rsidRPr="00A77990" w:rsidRDefault="00F55085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green"/>
              </w:rPr>
            </w:pPr>
            <w:r w:rsidRPr="00A77990">
              <w:rPr>
                <w:rFonts w:asciiTheme="majorHAnsi" w:hAnsiTheme="majorHAnsi"/>
                <w:sz w:val="28"/>
                <w:szCs w:val="28"/>
                <w:highlight w:val="green"/>
              </w:rPr>
              <w:t>судьба</w:t>
            </w:r>
          </w:p>
          <w:p w:rsidR="00F55085" w:rsidRDefault="00F55085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A77990">
              <w:rPr>
                <w:rFonts w:asciiTheme="majorHAnsi" w:hAnsiTheme="majorHAnsi"/>
                <w:sz w:val="28"/>
                <w:szCs w:val="28"/>
                <w:highlight w:val="green"/>
              </w:rPr>
              <w:t>вина</w:t>
            </w:r>
          </w:p>
          <w:p w:rsidR="00F55085" w:rsidRDefault="00F55085" w:rsidP="00F55085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green"/>
              </w:rPr>
            </w:pPr>
            <w:r w:rsidRPr="00A77990">
              <w:rPr>
                <w:rFonts w:asciiTheme="majorHAnsi" w:hAnsiTheme="majorHAnsi"/>
                <w:sz w:val="28"/>
                <w:szCs w:val="28"/>
                <w:highlight w:val="green"/>
              </w:rPr>
              <w:t>молитва</w:t>
            </w:r>
          </w:p>
          <w:p w:rsidR="00A02CBF" w:rsidRPr="009F037E" w:rsidRDefault="00A02CBF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02CBF" w:rsidRPr="009F037E" w:rsidRDefault="00A02CBF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9F037E">
              <w:rPr>
                <w:rFonts w:asciiTheme="majorHAnsi" w:hAnsiTheme="majorHAnsi"/>
                <w:i/>
                <w:sz w:val="28"/>
                <w:szCs w:val="28"/>
              </w:rPr>
              <w:t xml:space="preserve">2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>мин</w:t>
            </w:r>
          </w:p>
        </w:tc>
      </w:tr>
      <w:tr w:rsidR="006578B7" w:rsidTr="00DF36BD">
        <w:tc>
          <w:tcPr>
            <w:tcW w:w="2518" w:type="dxa"/>
          </w:tcPr>
          <w:p w:rsidR="006578B7" w:rsidRPr="00DE6111" w:rsidRDefault="00A02CBF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DE6111">
              <w:rPr>
                <w:rFonts w:asciiTheme="majorHAnsi" w:hAnsiTheme="majorHAnsi"/>
                <w:b/>
                <w:sz w:val="28"/>
                <w:szCs w:val="28"/>
              </w:rPr>
              <w:t xml:space="preserve">Проверка </w:t>
            </w:r>
            <w:r w:rsidRPr="00DE6111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 xml:space="preserve">домашнего задания </w:t>
            </w:r>
          </w:p>
        </w:tc>
        <w:tc>
          <w:tcPr>
            <w:tcW w:w="6946" w:type="dxa"/>
          </w:tcPr>
          <w:p w:rsidR="006578B7" w:rsidRDefault="006578B7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Проверим одно из ваших домашних заданий. Звучало оно так: какой факт биографии В.П.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Астафьева свидетельствует  о том, что образ матери стал святым для писателя, а слово мама - священным?</w:t>
            </w:r>
          </w:p>
          <w:p w:rsidR="00A77990" w:rsidRDefault="00A77990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Что объединяет эпиграф и ваше домашнее задание?</w:t>
            </w:r>
          </w:p>
          <w:p w:rsidR="006578B7" w:rsidRDefault="006578B7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Какое ключевое слово мы должны с Вами добавить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к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уже выписанным?</w:t>
            </w:r>
          </w:p>
        </w:tc>
        <w:tc>
          <w:tcPr>
            <w:tcW w:w="2410" w:type="dxa"/>
          </w:tcPr>
          <w:p w:rsidR="006578B7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Проверяют</w:t>
            </w:r>
            <w:r w:rsidR="006578B7">
              <w:rPr>
                <w:rFonts w:asciiTheme="majorHAnsi" w:hAnsiTheme="majorHAnsi"/>
                <w:sz w:val="28"/>
                <w:szCs w:val="28"/>
              </w:rPr>
              <w:t xml:space="preserve"> д/з</w:t>
            </w:r>
          </w:p>
          <w:p w:rsidR="006578B7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Добавляют</w:t>
            </w:r>
            <w:r w:rsidR="006578B7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F36BD">
              <w:rPr>
                <w:rFonts w:asciiTheme="majorHAnsi" w:hAnsiTheme="majorHAnsi"/>
                <w:sz w:val="28"/>
                <w:szCs w:val="28"/>
              </w:rPr>
              <w:t>ключевое слово</w:t>
            </w:r>
          </w:p>
          <w:p w:rsidR="00A77990" w:rsidRPr="00A77990" w:rsidRDefault="00A77990" w:rsidP="009F037E">
            <w:pPr>
              <w:spacing w:before="240"/>
              <w:jc w:val="both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6578B7" w:rsidRDefault="006578B7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36BD" w:rsidRPr="009F037E" w:rsidRDefault="00DF36B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A77990">
              <w:rPr>
                <w:rFonts w:asciiTheme="majorHAnsi" w:hAnsiTheme="majorHAnsi"/>
                <w:b/>
                <w:sz w:val="28"/>
                <w:szCs w:val="28"/>
                <w:highlight w:val="green"/>
              </w:rPr>
              <w:lastRenderedPageBreak/>
              <w:t>мама</w:t>
            </w:r>
          </w:p>
        </w:tc>
        <w:tc>
          <w:tcPr>
            <w:tcW w:w="851" w:type="dxa"/>
          </w:tcPr>
          <w:p w:rsidR="006578B7" w:rsidRPr="009F037E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9F037E">
              <w:rPr>
                <w:rFonts w:asciiTheme="majorHAnsi" w:hAnsiTheme="majorHAnsi"/>
                <w:i/>
                <w:sz w:val="28"/>
                <w:szCs w:val="28"/>
              </w:rPr>
              <w:lastRenderedPageBreak/>
              <w:t xml:space="preserve">2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>мин</w:t>
            </w:r>
          </w:p>
        </w:tc>
      </w:tr>
      <w:tr w:rsidR="00FB361D" w:rsidTr="00797C52">
        <w:trPr>
          <w:trHeight w:val="3914"/>
        </w:trPr>
        <w:tc>
          <w:tcPr>
            <w:tcW w:w="2518" w:type="dxa"/>
          </w:tcPr>
          <w:p w:rsidR="00FB361D" w:rsidRPr="00DE6111" w:rsidRDefault="00FB361D" w:rsidP="00FC564E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DE6111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 xml:space="preserve">Постановка цели и задач урока. </w:t>
            </w:r>
          </w:p>
        </w:tc>
        <w:tc>
          <w:tcPr>
            <w:tcW w:w="6946" w:type="dxa"/>
          </w:tcPr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Ребята, объедините всё: ключевые слова, эпиграф, знания биографии В.П. Астафьева - и  подумайте, о чём или о ком мы будем сегодня говорить на уроке.</w:t>
            </w: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Сегодня речь пойдет о роли матери, а поможет нам в этом рассказ-миниатюра В.П. Астафьева "Вербное воскресенье".</w:t>
            </w: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Исходя из темы урока, опираясь на ключевые слова и эпиграф, сформулируем цель урока</w:t>
            </w:r>
          </w:p>
        </w:tc>
        <w:tc>
          <w:tcPr>
            <w:tcW w:w="2410" w:type="dxa"/>
          </w:tcPr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Формулируют тему и цель урока</w:t>
            </w:r>
          </w:p>
          <w:p w:rsidR="00FB361D" w:rsidRDefault="00FB361D" w:rsidP="00DE611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Записывают в рабочий лист</w:t>
            </w: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FB361D" w:rsidRPr="009F037E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"…И память матери священна…"</w:t>
            </w:r>
          </w:p>
          <w:p w:rsidR="00FB361D" w:rsidRPr="009F037E" w:rsidRDefault="00FB361D" w:rsidP="00DF36BD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Ф</w:t>
            </w:r>
            <w:r w:rsidRPr="00DF36BD">
              <w:rPr>
                <w:rFonts w:asciiTheme="majorHAnsi" w:hAnsiTheme="majorHAnsi"/>
                <w:i/>
                <w:sz w:val="28"/>
                <w:szCs w:val="28"/>
              </w:rPr>
              <w:t xml:space="preserve">ормирование представления о роли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_______ </w:t>
            </w:r>
            <w:r w:rsidRPr="00DF36BD">
              <w:rPr>
                <w:rFonts w:asciiTheme="majorHAnsi" w:hAnsiTheme="majorHAnsi"/>
                <w:i/>
                <w:sz w:val="28"/>
                <w:szCs w:val="28"/>
              </w:rPr>
              <w:t>в жизни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 ______</w:t>
            </w:r>
            <w:r w:rsidRPr="00DF36BD">
              <w:rPr>
                <w:rFonts w:asciiTheme="majorHAnsi" w:hAnsiTheme="majorHAnsi"/>
                <w:i/>
                <w:sz w:val="28"/>
                <w:szCs w:val="28"/>
              </w:rPr>
              <w:t xml:space="preserve"> и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>_____</w:t>
            </w:r>
            <w:r w:rsidRPr="00DF36BD">
              <w:rPr>
                <w:rFonts w:asciiTheme="majorHAnsi" w:hAnsiTheme="majorHAnsi"/>
                <w:i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FB361D" w:rsidRPr="009F037E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5</w:t>
            </w:r>
            <w:r w:rsidRPr="009F037E">
              <w:rPr>
                <w:rFonts w:asciiTheme="majorHAnsi" w:hAnsiTheme="majorHAnsi"/>
                <w:i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>мин</w:t>
            </w:r>
          </w:p>
        </w:tc>
      </w:tr>
      <w:tr w:rsidR="00A53483" w:rsidTr="00DF36BD">
        <w:tc>
          <w:tcPr>
            <w:tcW w:w="2518" w:type="dxa"/>
          </w:tcPr>
          <w:p w:rsidR="00A53483" w:rsidRDefault="00FC564E" w:rsidP="00A02CBF">
            <w:pPr>
              <w:spacing w:before="240" w:line="360" w:lineRule="auto"/>
            </w:pPr>
            <w:r w:rsidRPr="00DE6111">
              <w:rPr>
                <w:rFonts w:asciiTheme="majorHAnsi" w:hAnsiTheme="majorHAnsi"/>
                <w:b/>
                <w:sz w:val="28"/>
                <w:szCs w:val="28"/>
              </w:rPr>
              <w:t>Мотивация учебной деятельности учащихся</w:t>
            </w:r>
          </w:p>
        </w:tc>
        <w:tc>
          <w:tcPr>
            <w:tcW w:w="6946" w:type="dxa"/>
          </w:tcPr>
          <w:p w:rsidR="00A53483" w:rsidRDefault="00A53483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Посмотрите на доску перед вами 2 изображения, которые относятся к разным формам изображения, направлениям и историческим эпохам.</w:t>
            </w:r>
          </w:p>
          <w:p w:rsidR="00A53483" w:rsidRDefault="00A53483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Соедините все факты, относящиеся к одному событию, представленному на экране.</w:t>
            </w:r>
          </w:p>
          <w:p w:rsidR="007130AB" w:rsidRDefault="00321191" w:rsidP="000A452C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Внимательно рассмотрите лица </w:t>
            </w: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лица</w:t>
            </w:r>
            <w:proofErr w:type="spellEnd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матерей. Что их объединяет?</w:t>
            </w:r>
          </w:p>
          <w:p w:rsidR="00321191" w:rsidRDefault="00321191" w:rsidP="0032119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Назовите 3 эмоции, выраженные на лицах Богородицы и Ефросиньи Антоновой.</w:t>
            </w:r>
          </w:p>
          <w:p w:rsidR="00321191" w:rsidRDefault="00321191" w:rsidP="0032119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834E32">
              <w:rPr>
                <w:rFonts w:asciiTheme="majorHAnsi" w:hAnsiTheme="majorHAnsi"/>
                <w:sz w:val="28"/>
                <w:szCs w:val="28"/>
                <w:highlight w:val="magenta"/>
              </w:rPr>
              <w:lastRenderedPageBreak/>
              <w:t>Промежуточный вывод: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мама знает ребенка еще до первой встречи с ним. И нет страшнее беды, горче горя для женщины, чем потеря ребенка, с который связаны её мечты и надежды. Как два тысячелетия назад, как 79 лет назад, так и сегодня матери перед лицом горя похожи.</w:t>
            </w:r>
          </w:p>
          <w:p w:rsidR="00321191" w:rsidRDefault="00321191" w:rsidP="0032119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Посмотрите на цель сегодняшнего урока, достигли ли мы её?</w:t>
            </w:r>
          </w:p>
          <w:p w:rsidR="00321191" w:rsidRDefault="00321191" w:rsidP="0032119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Полностью?</w:t>
            </w:r>
          </w:p>
          <w:p w:rsidR="00321191" w:rsidRDefault="00321191" w:rsidP="0032119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Какую часть мы с Вами раскрыли?</w:t>
            </w:r>
          </w:p>
          <w:p w:rsidR="00321191" w:rsidRDefault="00321191" w:rsidP="00DF36B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Как</w:t>
            </w:r>
            <w:r w:rsidR="00DF36BD">
              <w:rPr>
                <w:rFonts w:asciiTheme="majorHAnsi" w:hAnsiTheme="majorHAnsi"/>
                <w:sz w:val="28"/>
                <w:szCs w:val="28"/>
              </w:rPr>
              <w:t>ой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част</w:t>
            </w:r>
            <w:r w:rsidR="00DF36BD">
              <w:rPr>
                <w:rFonts w:asciiTheme="majorHAnsi" w:hAnsiTheme="majorHAnsi"/>
                <w:sz w:val="28"/>
                <w:szCs w:val="28"/>
              </w:rPr>
              <w:t>и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осталось достигнуть?</w:t>
            </w:r>
          </w:p>
        </w:tc>
        <w:tc>
          <w:tcPr>
            <w:tcW w:w="2410" w:type="dxa"/>
          </w:tcPr>
          <w:p w:rsidR="00A53483" w:rsidRDefault="00A53483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7130AB" w:rsidRDefault="007130AB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7130AB" w:rsidRDefault="007130AB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Работа</w:t>
            </w:r>
            <w:r w:rsidR="00DE6111">
              <w:rPr>
                <w:rFonts w:asciiTheme="majorHAnsi" w:hAnsiTheme="majorHAnsi"/>
                <w:sz w:val="28"/>
                <w:szCs w:val="28"/>
              </w:rPr>
              <w:t>ют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с интерактивным заданием </w:t>
            </w:r>
          </w:p>
          <w:p w:rsidR="007130AB" w:rsidRDefault="007130AB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A53483" w:rsidRPr="009F037E" w:rsidRDefault="00DF36B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FB5BB7" wp14:editId="79FA4DE6">
                  <wp:extent cx="1940118" cy="1526650"/>
                  <wp:effectExtent l="0" t="0" r="3175" b="0"/>
                  <wp:docPr id="4" name="Рисунок 4" descr="C:\Users\Сергей\Downloads\Снимок экрана_29-6-2024_18422_learningapps.or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ергей\Downloads\Снимок экрана_29-6-2024_18422_learningapps.or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036" cy="1528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A53483" w:rsidRPr="009F037E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5</w:t>
            </w:r>
            <w:r w:rsidR="00A53483">
              <w:rPr>
                <w:rFonts w:asciiTheme="majorHAnsi" w:hAnsiTheme="majorHAnsi"/>
                <w:i/>
                <w:sz w:val="28"/>
                <w:szCs w:val="28"/>
              </w:rPr>
              <w:t xml:space="preserve"> мин</w:t>
            </w:r>
          </w:p>
        </w:tc>
      </w:tr>
      <w:tr w:rsidR="00321191" w:rsidTr="00DF36BD">
        <w:tc>
          <w:tcPr>
            <w:tcW w:w="2518" w:type="dxa"/>
          </w:tcPr>
          <w:p w:rsidR="00321191" w:rsidRDefault="00321191" w:rsidP="00A02CBF">
            <w:pPr>
              <w:spacing w:before="240" w:line="360" w:lineRule="auto"/>
            </w:pPr>
          </w:p>
        </w:tc>
        <w:tc>
          <w:tcPr>
            <w:tcW w:w="6946" w:type="dxa"/>
          </w:tcPr>
          <w:p w:rsidR="00321191" w:rsidRDefault="0032119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Выбор текста, над которым будет идти работа</w:t>
            </w:r>
            <w:r w:rsidR="00DF36BD">
              <w:rPr>
                <w:rFonts w:asciiTheme="majorHAnsi" w:hAnsiTheme="majorHAnsi"/>
                <w:sz w:val="28"/>
                <w:szCs w:val="28"/>
              </w:rPr>
              <w:t>,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вовсе не случаен:</w:t>
            </w:r>
          </w:p>
          <w:p w:rsidR="00321191" w:rsidRDefault="0032119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8E5670">
              <w:rPr>
                <w:rFonts w:asciiTheme="majorHAnsi" w:hAnsiTheme="majorHAnsi"/>
                <w:sz w:val="28"/>
                <w:szCs w:val="28"/>
                <w:highlight w:val="red"/>
              </w:rPr>
              <w:t>2024 год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объявлен Президентом нашей страны годом семьи в России. Ведь именно со слова мама начинается понятие семьи.</w:t>
            </w:r>
          </w:p>
          <w:p w:rsidR="00321191" w:rsidRDefault="0032119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8E5670">
              <w:rPr>
                <w:rFonts w:asciiTheme="majorHAnsi" w:hAnsiTheme="majorHAnsi"/>
                <w:sz w:val="28"/>
                <w:szCs w:val="28"/>
                <w:highlight w:val="red"/>
              </w:rPr>
              <w:t>1 мая 2024 года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исполнится 100 лет со Дня рождения </w:t>
            </w:r>
            <w:r w:rsidR="00FA7C5A">
              <w:rPr>
                <w:rFonts w:asciiTheme="majorHAnsi" w:hAnsiTheme="majorHAnsi"/>
                <w:sz w:val="28"/>
                <w:szCs w:val="28"/>
              </w:rPr>
              <w:br/>
            </w:r>
            <w:r>
              <w:rPr>
                <w:rFonts w:asciiTheme="majorHAnsi" w:hAnsiTheme="majorHAnsi"/>
                <w:sz w:val="28"/>
                <w:szCs w:val="28"/>
              </w:rPr>
              <w:t xml:space="preserve">В.П. Астафьева </w:t>
            </w:r>
            <w:r w:rsidR="00FA7C5A">
              <w:rPr>
                <w:rFonts w:asciiTheme="majorHAnsi" w:hAnsiTheme="majorHAnsi"/>
                <w:sz w:val="28"/>
                <w:szCs w:val="28"/>
              </w:rPr>
              <w:t xml:space="preserve"> - великого русского писателя, мастера живого русского слова.</w:t>
            </w:r>
          </w:p>
          <w:p w:rsidR="00FA7C5A" w:rsidRDefault="00FA7C5A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8E5670">
              <w:rPr>
                <w:rFonts w:asciiTheme="majorHAnsi" w:hAnsiTheme="majorHAnsi"/>
                <w:sz w:val="28"/>
                <w:szCs w:val="28"/>
                <w:highlight w:val="red"/>
              </w:rPr>
              <w:t>28 апреля</w:t>
            </w:r>
            <w:r w:rsidRPr="008E567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r>
              <w:rPr>
                <w:rFonts w:asciiTheme="majorHAnsi" w:hAnsiTheme="majorHAnsi"/>
                <w:sz w:val="28"/>
                <w:szCs w:val="28"/>
              </w:rPr>
              <w:t>все православные отметят праздник  Входа Господня в Иерусалим.</w:t>
            </w:r>
          </w:p>
        </w:tc>
        <w:tc>
          <w:tcPr>
            <w:tcW w:w="2410" w:type="dxa"/>
          </w:tcPr>
          <w:p w:rsidR="00321191" w:rsidRDefault="0032119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321191" w:rsidRPr="009F037E" w:rsidRDefault="008E567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74643" cy="1084430"/>
                  <wp:effectExtent l="0" t="0" r="1905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стафьев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299" cy="1086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96684" cy="731520"/>
                  <wp:effectExtent l="0" t="0" r="825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ерба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761" cy="732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6449" cy="926154"/>
                  <wp:effectExtent l="0" t="0" r="8255" b="762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мблема семьи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166" cy="92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321191" w:rsidRDefault="0032119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</w:tr>
      <w:tr w:rsidR="00FA7C5A" w:rsidTr="00DF36BD">
        <w:tc>
          <w:tcPr>
            <w:tcW w:w="2518" w:type="dxa"/>
          </w:tcPr>
          <w:p w:rsidR="00FA7C5A" w:rsidRDefault="00FA7C5A" w:rsidP="00A02CBF">
            <w:pPr>
              <w:spacing w:before="240" w:line="360" w:lineRule="auto"/>
            </w:pPr>
          </w:p>
          <w:p w:rsidR="00FC564E" w:rsidRPr="00FC564E" w:rsidRDefault="00FC564E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FC564E" w:rsidRDefault="00FB361D" w:rsidP="00A02CBF">
            <w:pPr>
              <w:spacing w:before="240" w:line="360" w:lineRule="auto"/>
            </w:pPr>
            <w:r w:rsidRPr="00FB361D">
              <w:rPr>
                <w:rFonts w:asciiTheme="majorHAnsi" w:hAnsiTheme="majorHAnsi"/>
                <w:b/>
                <w:sz w:val="28"/>
                <w:szCs w:val="28"/>
              </w:rPr>
              <w:t>Стадия осмысления</w:t>
            </w:r>
          </w:p>
        </w:tc>
        <w:tc>
          <w:tcPr>
            <w:tcW w:w="6946" w:type="dxa"/>
          </w:tcPr>
          <w:p w:rsidR="00DE6111" w:rsidRDefault="00DE6111" w:rsidP="00FA7C5A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FA7C5A" w:rsidRDefault="00FA7C5A" w:rsidP="00FA7C5A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В вашем рабочем листе "зацвела" верба. Сейчас мы проверим вторую часть домашнего задания – сообщение о церковном празднике. Слушая рассказ, выпишите, пожалуйста, 4 слова, которые характеризуют Вход Господень в Иерусалим.</w:t>
            </w:r>
          </w:p>
          <w:p w:rsidR="00FA7C5A" w:rsidRDefault="00FA7C5A" w:rsidP="00FA7C5A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FA7C5A">
              <w:rPr>
                <w:rFonts w:asciiTheme="majorHAnsi" w:hAnsiTheme="majorHAnsi"/>
                <w:sz w:val="28"/>
                <w:szCs w:val="28"/>
                <w:highlight w:val="red"/>
              </w:rPr>
              <w:t>Важно</w:t>
            </w:r>
            <w:r>
              <w:rPr>
                <w:rFonts w:asciiTheme="majorHAnsi" w:hAnsiTheme="majorHAnsi"/>
                <w:sz w:val="28"/>
                <w:szCs w:val="28"/>
              </w:rPr>
              <w:t>: Работаем только с нижним ярусом</w:t>
            </w:r>
            <w:r w:rsidR="00727B50">
              <w:rPr>
                <w:rFonts w:asciiTheme="majorHAnsi" w:hAnsiTheme="majorHAnsi"/>
                <w:sz w:val="28"/>
                <w:szCs w:val="28"/>
              </w:rPr>
              <w:t>, заполняем прямое значение вербы.</w:t>
            </w:r>
          </w:p>
          <w:p w:rsidR="00FA7C5A" w:rsidRDefault="00FA7C5A" w:rsidP="00FA7C5A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В предстоящее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воскресенье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 все православные христиане будут отмечать один из главных православных праздников - </w:t>
            </w:r>
            <w:r w:rsidRPr="00FA7C5A">
              <w:rPr>
                <w:rFonts w:asciiTheme="majorHAnsi" w:hAnsiTheme="majorHAnsi"/>
                <w:i/>
                <w:sz w:val="28"/>
                <w:szCs w:val="28"/>
              </w:rPr>
              <w:t>Вход Господень в Иерусалим.</w:t>
            </w:r>
          </w:p>
          <w:p w:rsidR="00FA7C5A" w:rsidRDefault="00FA7C5A" w:rsidP="00FA7C5A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Отмечается он всегда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весной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: за неделю до Светлой Пасхи и связан с известным библейским сюжетом. </w:t>
            </w:r>
          </w:p>
          <w:p w:rsidR="00FA7C5A" w:rsidRDefault="00FA7C5A" w:rsidP="00FA7C5A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В этот день Иисус Христос въехал в ворота города Иерусалима на осле, которого считали символом мира и скромности. Во времена Христа верхом в город могли попасть только земной царь или военачальник, принесший славу </w:t>
            </w:r>
            <w:r w:rsidR="00023D31">
              <w:rPr>
                <w:rFonts w:asciiTheme="majorHAnsi" w:hAnsiTheme="majorHAnsi"/>
                <w:i/>
                <w:sz w:val="28"/>
                <w:szCs w:val="28"/>
              </w:rPr>
              <w:t xml:space="preserve">военными походами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>своему Отечеству.</w:t>
            </w:r>
            <w:r w:rsidR="00023D31">
              <w:rPr>
                <w:rFonts w:asciiTheme="majorHAnsi" w:hAnsiTheme="majorHAnsi"/>
                <w:i/>
                <w:sz w:val="28"/>
                <w:szCs w:val="28"/>
              </w:rPr>
              <w:t xml:space="preserve"> Но Христос не относился ни к одной из групп, а въезжал он как победитель над грехом и смертью.</w:t>
            </w:r>
          </w:p>
          <w:p w:rsidR="00023D31" w:rsidRDefault="00023D31" w:rsidP="00FA7C5A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Христос следовал по дороге, а горожане, встречая его, бросали под ноги Христа пальмовые ветви – символ мира и спокойствия. С этого дня пальмовая ветвь стала священна и пошла традиция освящать ветви пальмы.</w:t>
            </w:r>
          </w:p>
          <w:p w:rsidR="00023D31" w:rsidRDefault="00023D31" w:rsidP="00FA7C5A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lastRenderedPageBreak/>
              <w:t xml:space="preserve">На Руси пальмы не росли из-за тяжелого климата, поэтому пальмовые ветви </w:t>
            </w:r>
            <w:proofErr w:type="gramStart"/>
            <w:r>
              <w:rPr>
                <w:rFonts w:asciiTheme="majorHAnsi" w:hAnsiTheme="majorHAnsi"/>
                <w:i/>
                <w:sz w:val="28"/>
                <w:szCs w:val="28"/>
              </w:rPr>
              <w:t>заменили на вербные</w:t>
            </w:r>
            <w:proofErr w:type="gramEnd"/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, потому что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верба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 – первое расцветающее растение после зимы. Она символ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пробуждения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 природы и начала новой жизни. Поэтому праздник получил свои, русские названия: Вербное воскресенье, Верная неделя, </w:t>
            </w:r>
            <w:proofErr w:type="spellStart"/>
            <w:r>
              <w:rPr>
                <w:rFonts w:asciiTheme="majorHAnsi" w:hAnsiTheme="majorHAnsi"/>
                <w:i/>
                <w:sz w:val="28"/>
                <w:szCs w:val="28"/>
              </w:rPr>
              <w:t>Вербич</w:t>
            </w:r>
            <w:proofErr w:type="spellEnd"/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i/>
                <w:sz w:val="28"/>
                <w:szCs w:val="28"/>
              </w:rPr>
              <w:t>Вербница</w:t>
            </w:r>
            <w:proofErr w:type="spellEnd"/>
            <w:r>
              <w:rPr>
                <w:rFonts w:asciiTheme="majorHAnsi" w:hAnsiTheme="majorHAnsi"/>
                <w:i/>
                <w:sz w:val="28"/>
                <w:szCs w:val="28"/>
              </w:rPr>
              <w:t>.</w:t>
            </w:r>
          </w:p>
          <w:p w:rsidR="00023D31" w:rsidRPr="00023D31" w:rsidRDefault="00023D31" w:rsidP="00FA7C5A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Какие 4 слова выписали? Вербное воскресенье в прямом значении – это…..?</w:t>
            </w:r>
          </w:p>
        </w:tc>
        <w:tc>
          <w:tcPr>
            <w:tcW w:w="2410" w:type="dxa"/>
          </w:tcPr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FA7C5A" w:rsidRDefault="00FA7C5A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Слушают сообщение,</w:t>
            </w:r>
          </w:p>
          <w:p w:rsidR="00DE6111" w:rsidRDefault="00DE611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выписывают прямое значение вербы</w:t>
            </w: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89479B" w:rsidRDefault="0089479B" w:rsidP="00C76C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FA7C5A" w:rsidRDefault="00FA7C5A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89479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89479B" w:rsidRDefault="0089479B" w:rsidP="0089479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89479B" w:rsidRDefault="0089479B" w:rsidP="0089479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89479B" w:rsidRPr="00834E32" w:rsidRDefault="0089479B" w:rsidP="0089479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  <w:r w:rsidRPr="00834E32">
              <w:rPr>
                <w:rFonts w:asciiTheme="majorHAnsi" w:hAnsiTheme="majorHAnsi"/>
                <w:sz w:val="28"/>
                <w:szCs w:val="28"/>
                <w:highlight w:val="magenta"/>
              </w:rPr>
              <w:t>воскресенье</w:t>
            </w:r>
          </w:p>
          <w:p w:rsidR="0089479B" w:rsidRPr="00727B50" w:rsidRDefault="0089479B" w:rsidP="0089479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  <w:r w:rsidRPr="00727B50">
              <w:rPr>
                <w:rFonts w:asciiTheme="majorHAnsi" w:hAnsiTheme="majorHAnsi"/>
                <w:sz w:val="28"/>
                <w:szCs w:val="28"/>
                <w:highlight w:val="magenta"/>
              </w:rPr>
              <w:t>весна</w:t>
            </w:r>
          </w:p>
          <w:p w:rsidR="0089479B" w:rsidRPr="00727B50" w:rsidRDefault="0089479B" w:rsidP="0089479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  <w:r w:rsidRPr="00727B50">
              <w:rPr>
                <w:rFonts w:asciiTheme="majorHAnsi" w:hAnsiTheme="majorHAnsi"/>
                <w:sz w:val="28"/>
                <w:szCs w:val="28"/>
                <w:highlight w:val="magenta"/>
              </w:rPr>
              <w:t>верба</w:t>
            </w:r>
          </w:p>
          <w:p w:rsidR="0089479B" w:rsidRDefault="0089479B" w:rsidP="0089479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727B50">
              <w:rPr>
                <w:rFonts w:asciiTheme="majorHAnsi" w:hAnsiTheme="majorHAnsi"/>
                <w:sz w:val="28"/>
                <w:szCs w:val="28"/>
                <w:highlight w:val="magenta"/>
              </w:rPr>
              <w:t>пробуждение</w:t>
            </w:r>
          </w:p>
          <w:p w:rsidR="0089479B" w:rsidRPr="009F037E" w:rsidRDefault="0089479B" w:rsidP="0089479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FA7C5A" w:rsidRDefault="00FA7C5A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FB361D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20 мин</w:t>
            </w:r>
          </w:p>
        </w:tc>
      </w:tr>
      <w:tr w:rsidR="00023D31" w:rsidTr="00DF36BD">
        <w:tc>
          <w:tcPr>
            <w:tcW w:w="2518" w:type="dxa"/>
          </w:tcPr>
          <w:p w:rsidR="00023D31" w:rsidRPr="00FC564E" w:rsidRDefault="00023D31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023D31" w:rsidRPr="00B51BF1" w:rsidRDefault="00023D31" w:rsidP="00FA7C5A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Обратимся к</w:t>
            </w:r>
            <w:r w:rsidR="00727B50" w:rsidRPr="00B51BF1">
              <w:rPr>
                <w:rFonts w:asciiTheme="majorHAnsi" w:hAnsiTheme="majorHAnsi"/>
                <w:sz w:val="28"/>
                <w:szCs w:val="28"/>
              </w:rPr>
              <w:t xml:space="preserve"> тексту художественного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727B50" w:rsidRPr="00B51BF1">
              <w:rPr>
                <w:rFonts w:asciiTheme="majorHAnsi" w:hAnsiTheme="majorHAnsi"/>
                <w:sz w:val="28"/>
                <w:szCs w:val="28"/>
              </w:rPr>
              <w:t>произведения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>. Для удобства работы он разделен на части по цветам.</w:t>
            </w:r>
          </w:p>
          <w:p w:rsidR="00023D31" w:rsidRPr="00B51BF1" w:rsidRDefault="00023D31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Работать будем в тексте, подчеркивая нужные для понимания детали.</w:t>
            </w:r>
          </w:p>
          <w:p w:rsidR="00023D31" w:rsidRPr="00B51BF1" w:rsidRDefault="00023D31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Работаем с </w:t>
            </w:r>
            <w:r w:rsidRPr="00B51BF1">
              <w:rPr>
                <w:rFonts w:asciiTheme="majorHAnsi" w:hAnsiTheme="majorHAnsi"/>
                <w:sz w:val="28"/>
                <w:szCs w:val="28"/>
                <w:highlight w:val="cyan"/>
              </w:rPr>
              <w:t>голубой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частью текста. Я читаю отрывок, вы выделяете в тексте приметы наступления весны.</w:t>
            </w:r>
          </w:p>
          <w:p w:rsidR="00834E32" w:rsidRPr="00B51BF1" w:rsidRDefault="00023D31" w:rsidP="00023D31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 xml:space="preserve">Каждую весну, когда в лесу 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>засинеет снег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 xml:space="preserve">, 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>вспучатся речки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 xml:space="preserve"> и 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 xml:space="preserve">появятся 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>первые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 xml:space="preserve"> проталины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 xml:space="preserve">, 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 xml:space="preserve">начинает выстреливать 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>мохнатыми шишечками веснянка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>-верба.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 xml:space="preserve"> </w:t>
            </w:r>
          </w:p>
          <w:p w:rsidR="00023D31" w:rsidRPr="00B51BF1" w:rsidRDefault="00834E32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Что подчеркнули?</w:t>
            </w:r>
          </w:p>
          <w:p w:rsidR="00834E32" w:rsidRPr="00B51BF1" w:rsidRDefault="00834E32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Какое средство выразительности использует автор?</w:t>
            </w:r>
          </w:p>
          <w:p w:rsidR="00834E32" w:rsidRPr="00B51BF1" w:rsidRDefault="00834E32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Дайте определение олицетворения.</w:t>
            </w:r>
          </w:p>
          <w:p w:rsidR="00834E32" w:rsidRPr="00B51BF1" w:rsidRDefault="00834E32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lastRenderedPageBreak/>
              <w:t>Что происходит с природой весной?</w:t>
            </w:r>
          </w:p>
          <w:p w:rsidR="00834E32" w:rsidRPr="00B51BF1" w:rsidRDefault="00834E32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Зачем писатель вводит его в текст?</w:t>
            </w:r>
          </w:p>
          <w:p w:rsidR="0089479B" w:rsidRPr="00B51BF1" w:rsidRDefault="0089479B" w:rsidP="0089479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  <w:highlight w:val="red"/>
              </w:rPr>
              <w:t>Важно: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теперь заполняем верхнюю часть вербы в рабочем листе, символическое значение вербы.</w:t>
            </w:r>
          </w:p>
          <w:p w:rsidR="00834E32" w:rsidRPr="00B51BF1" w:rsidRDefault="00834E32" w:rsidP="00023D3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Символом чего является верба в тексте?</w:t>
            </w:r>
          </w:p>
          <w:p w:rsidR="00834E32" w:rsidRPr="00B51BF1" w:rsidRDefault="00834E32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  <w:highlight w:val="magenta"/>
              </w:rPr>
              <w:t>Промежуточный вывод: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Верба – символ обновления, пробуждения природы.</w:t>
            </w:r>
          </w:p>
          <w:p w:rsidR="004C1921" w:rsidRPr="00B51BF1" w:rsidRDefault="004C1921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4C1921" w:rsidRPr="00B51BF1" w:rsidRDefault="004C1921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834E32" w:rsidRPr="00B51BF1" w:rsidRDefault="00834E32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Работаем с </w:t>
            </w:r>
            <w:r w:rsidRPr="00B51BF1">
              <w:rPr>
                <w:rFonts w:asciiTheme="majorHAnsi" w:hAnsiTheme="majorHAnsi"/>
                <w:sz w:val="28"/>
                <w:szCs w:val="28"/>
                <w:highlight w:val="yellow"/>
              </w:rPr>
              <w:t>желтым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и </w:t>
            </w:r>
            <w:r w:rsidR="00967D84" w:rsidRPr="00B51BF1">
              <w:rPr>
                <w:rFonts w:asciiTheme="majorHAnsi" w:hAnsiTheme="majorHAnsi"/>
                <w:sz w:val="28"/>
                <w:szCs w:val="28"/>
                <w:highlight w:val="lightGray"/>
              </w:rPr>
              <w:t>сер</w:t>
            </w:r>
            <w:r w:rsidRPr="00B51BF1">
              <w:rPr>
                <w:rFonts w:asciiTheme="majorHAnsi" w:hAnsiTheme="majorHAnsi"/>
                <w:sz w:val="28"/>
                <w:szCs w:val="28"/>
                <w:highlight w:val="lightGray"/>
              </w:rPr>
              <w:t>ым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отрывками (читают подготовленные ученики).</w:t>
            </w:r>
          </w:p>
          <w:p w:rsidR="00834E32" w:rsidRPr="00B51BF1" w:rsidRDefault="00834E32" w:rsidP="00834E32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yellow"/>
              </w:rPr>
              <w:t>И этот первый привет расцветающей земли в Вербное Воскресенье люди несут на кладбище близким своим и прикрепляют венки к крестам, звёздам, обелискам.</w:t>
            </w:r>
          </w:p>
          <w:p w:rsidR="00834E32" w:rsidRPr="00B51BF1" w:rsidRDefault="00967D84" w:rsidP="00834E32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 xml:space="preserve">Были здесь и такие могилы, возле которых люди опускали глаза и проходили быстро, виновато. Завалившиеся холмики, и над ними десятка два наспех сколоченных из досок и фанеры пирамидок и ни одного деревца. Только несколько диких кустов шиповника </w:t>
            </w:r>
            <w:proofErr w:type="gram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>ершились</w:t>
            </w:r>
            <w:proofErr w:type="gramEnd"/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 xml:space="preserve"> на этих могилах. В июне они роняли сморщенные лепестки цветов на </w:t>
            </w:r>
            <w:proofErr w:type="gram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>вымытый</w:t>
            </w:r>
            <w:proofErr w:type="gramEnd"/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 xml:space="preserve"> дождём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>камешник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lightGray"/>
              </w:rPr>
              <w:t>...</w:t>
            </w:r>
          </w:p>
          <w:p w:rsidR="00967D84" w:rsidRPr="00B51BF1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lastRenderedPageBreak/>
              <w:t>Назовите место действия рассказа.</w:t>
            </w:r>
          </w:p>
          <w:p w:rsidR="00967D84" w:rsidRPr="00B51BF1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О каких могилах повествует</w:t>
            </w:r>
            <w:r w:rsidR="00B51BF1" w:rsidRPr="00B51BF1">
              <w:rPr>
                <w:rFonts w:asciiTheme="majorHAnsi" w:hAnsiTheme="majorHAnsi"/>
                <w:sz w:val="28"/>
                <w:szCs w:val="28"/>
              </w:rPr>
              <w:t>ся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в желтом отрывке?</w:t>
            </w:r>
          </w:p>
          <w:p w:rsidR="00967D84" w:rsidRPr="00B51BF1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В сером?</w:t>
            </w:r>
          </w:p>
          <w:p w:rsidR="00967D84" w:rsidRPr="00B51BF1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Задание будет общим: подчеркните, как выглядят могилы в первом отрывке и во втором, а работать вы будете по вариантам:</w:t>
            </w:r>
          </w:p>
          <w:p w:rsidR="00967D84" w:rsidRPr="00B51BF1" w:rsidRDefault="00967D84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1 вариант – с </w:t>
            </w:r>
            <w:r w:rsidRPr="00B51BF1">
              <w:rPr>
                <w:rFonts w:asciiTheme="majorHAnsi" w:hAnsiTheme="majorHAnsi"/>
                <w:sz w:val="28"/>
                <w:szCs w:val="28"/>
                <w:highlight w:val="yellow"/>
              </w:rPr>
              <w:t>желтым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текстом;</w:t>
            </w:r>
          </w:p>
          <w:p w:rsidR="00967D84" w:rsidRPr="00B51BF1" w:rsidRDefault="00967D84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2 вариант – </w:t>
            </w:r>
            <w:r w:rsidRPr="00B51BF1">
              <w:rPr>
                <w:rFonts w:asciiTheme="majorHAnsi" w:hAnsiTheme="majorHAnsi"/>
                <w:sz w:val="28"/>
                <w:szCs w:val="28"/>
                <w:highlight w:val="lightGray"/>
              </w:rPr>
              <w:t xml:space="preserve">с </w:t>
            </w:r>
            <w:proofErr w:type="gramStart"/>
            <w:r w:rsidRPr="00B51BF1">
              <w:rPr>
                <w:rFonts w:asciiTheme="majorHAnsi" w:hAnsiTheme="majorHAnsi"/>
                <w:sz w:val="28"/>
                <w:szCs w:val="28"/>
                <w:highlight w:val="lightGray"/>
              </w:rPr>
              <w:t>серым</w:t>
            </w:r>
            <w:proofErr w:type="gramEnd"/>
            <w:r w:rsidRPr="00B51BF1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Pr="00B51BF1" w:rsidRDefault="00967D84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Работаем с лекси</w:t>
            </w:r>
            <w:r w:rsidR="00B51BF1" w:rsidRPr="00B51BF1">
              <w:rPr>
                <w:rFonts w:asciiTheme="majorHAnsi" w:hAnsiTheme="majorHAnsi"/>
                <w:sz w:val="28"/>
                <w:szCs w:val="28"/>
              </w:rPr>
              <w:t xml:space="preserve">ческим значением слова </w:t>
            </w:r>
            <w:proofErr w:type="spellStart"/>
            <w:r w:rsidR="00B51BF1" w:rsidRPr="00B51BF1">
              <w:rPr>
                <w:rFonts w:asciiTheme="majorHAnsi" w:hAnsiTheme="majorHAnsi"/>
                <w:sz w:val="28"/>
                <w:szCs w:val="28"/>
              </w:rPr>
              <w:t>камешник</w:t>
            </w:r>
            <w:proofErr w:type="spellEnd"/>
          </w:p>
          <w:p w:rsidR="00B51BF1" w:rsidRPr="00B51BF1" w:rsidRDefault="00B51BF1" w:rsidP="00967D84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proofErr w:type="spellStart"/>
            <w:r w:rsidRPr="00B51BF1">
              <w:rPr>
                <w:rFonts w:asciiTheme="majorHAnsi" w:hAnsiTheme="majorHAnsi"/>
                <w:b/>
                <w:bCs/>
                <w:i/>
                <w:sz w:val="28"/>
                <w:szCs w:val="28"/>
              </w:rPr>
              <w:t>Камешник</w:t>
            </w:r>
            <w:proofErr w:type="spellEnd"/>
            <w:r w:rsidRPr="00B51BF1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r w:rsidRPr="00B51BF1">
              <w:rPr>
                <w:rFonts w:asciiTheme="majorHAnsi" w:hAnsiTheme="majorHAnsi"/>
                <w:i/>
                <w:sz w:val="28"/>
                <w:szCs w:val="28"/>
              </w:rPr>
              <w:t xml:space="preserve">- </w:t>
            </w:r>
            <w:r w:rsidRPr="00B51BF1">
              <w:rPr>
                <w:rFonts w:asciiTheme="majorHAnsi" w:hAnsiTheme="majorHAnsi"/>
                <w:bCs/>
                <w:i/>
                <w:sz w:val="28"/>
                <w:szCs w:val="28"/>
              </w:rPr>
              <w:t>место, усыпанное мелким камнем.</w:t>
            </w:r>
          </w:p>
          <w:p w:rsidR="00967D84" w:rsidRPr="00B51BF1" w:rsidRDefault="00967D84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О чем нам говорят эта деталь?</w:t>
            </w:r>
          </w:p>
          <w:p w:rsidR="00967D84" w:rsidRPr="00B51BF1" w:rsidRDefault="00967D84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Назовите средство художест</w:t>
            </w:r>
            <w:r w:rsidR="00DF75CD" w:rsidRPr="00B51BF1">
              <w:rPr>
                <w:rFonts w:asciiTheme="majorHAnsi" w:hAnsiTheme="majorHAnsi"/>
                <w:sz w:val="28"/>
                <w:szCs w:val="28"/>
              </w:rPr>
              <w:t>венной выразительности, использованное В.П. Астафьевым для описания разницы могил.</w:t>
            </w:r>
          </w:p>
          <w:p w:rsidR="00DF75CD" w:rsidRPr="00B51BF1" w:rsidRDefault="00DF75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Дайте определение антитезы.</w:t>
            </w:r>
          </w:p>
          <w:p w:rsidR="00DF75CD" w:rsidRPr="00B51BF1" w:rsidRDefault="00DF75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Зачем писатель вводит е</w:t>
            </w:r>
            <w:r w:rsidR="00B51BF1">
              <w:rPr>
                <w:rFonts w:asciiTheme="majorHAnsi" w:hAnsiTheme="majorHAnsi"/>
                <w:sz w:val="28"/>
                <w:szCs w:val="28"/>
              </w:rPr>
              <w:t>е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в текст?</w:t>
            </w:r>
          </w:p>
          <w:p w:rsidR="00DF75CD" w:rsidRPr="00B51BF1" w:rsidRDefault="00DF75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F75CD" w:rsidRPr="00B51BF1" w:rsidRDefault="00DF75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Чтобы понять, кто похоронен в этих могилах, </w:t>
            </w:r>
            <w:r w:rsidR="00B51BF1">
              <w:rPr>
                <w:rFonts w:asciiTheme="majorHAnsi" w:hAnsiTheme="majorHAnsi"/>
                <w:sz w:val="28"/>
                <w:szCs w:val="28"/>
              </w:rPr>
              <w:lastRenderedPageBreak/>
              <w:t>"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>поросших диким шиповником</w:t>
            </w:r>
            <w:r w:rsidR="00B51BF1">
              <w:rPr>
                <w:rFonts w:asciiTheme="majorHAnsi" w:hAnsiTheme="majorHAnsi"/>
                <w:sz w:val="28"/>
                <w:szCs w:val="28"/>
              </w:rPr>
              <w:t>"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и устланных </w:t>
            </w:r>
            <w:proofErr w:type="spellStart"/>
            <w:r w:rsidRPr="00B51BF1">
              <w:rPr>
                <w:rFonts w:asciiTheme="majorHAnsi" w:hAnsiTheme="majorHAnsi"/>
                <w:sz w:val="28"/>
                <w:szCs w:val="28"/>
              </w:rPr>
              <w:t>камешником</w:t>
            </w:r>
            <w:proofErr w:type="spellEnd"/>
            <w:r w:rsidRPr="00B51BF1">
              <w:rPr>
                <w:rFonts w:asciiTheme="majorHAnsi" w:hAnsiTheme="majorHAnsi"/>
                <w:sz w:val="28"/>
                <w:szCs w:val="28"/>
              </w:rPr>
              <w:t xml:space="preserve">, обратимся к </w:t>
            </w:r>
            <w:r w:rsidRPr="00B51BF1">
              <w:rPr>
                <w:rFonts w:asciiTheme="majorHAnsi" w:hAnsiTheme="majorHAnsi"/>
                <w:sz w:val="28"/>
                <w:szCs w:val="28"/>
                <w:highlight w:val="darkMagenta"/>
              </w:rPr>
              <w:t>фиолетовой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части текста.</w:t>
            </w:r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  <w:highlight w:val="darkMagenta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darkMagenta"/>
              </w:rPr>
              <w:t>Но однажды пришли школьники, бывшие фронтовики и матери, которым и прийти-то было некуда: погибли их сыновья на фронтах дальних городов и стран. Убрали жалкие пирамиды и сделали братскую могилу тем, кто умер от ран в госпиталях этого города. Местный скульптор-самоучка слепил из глины памятник, и местные же заводские рабочие, всю жизнь варившие только чугун и сталь, своеручно сделали форму и отлили из чугуна фигуру солдата.</w:t>
            </w:r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darkMagenta"/>
              </w:rPr>
              <w:t xml:space="preserve">Он стоял, горестно насупив брови, с каской в руке. На спине у него топорщился не то вещмешок, не то плащ-палатка. Он был неуклюжий, этот чугунный солдат. </w:t>
            </w:r>
            <w:proofErr w:type="gram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darkMagenta"/>
              </w:rPr>
              <w:t xml:space="preserve">Но сработан от всего сердца, и потому приняли его как родного, не замечая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darkMagenta"/>
              </w:rPr>
              <w:t>корявин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darkMagenta"/>
              </w:rPr>
              <w:t>.</w:t>
            </w:r>
            <w:proofErr w:type="gramEnd"/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Кто похоронен под "завалившимися холмиками"?</w:t>
            </w:r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Достойны ли люди, отдавшие свои жизни за Родину и нашедшие свой последний приют за тысячи километров от дома, таких надгробий?</w:t>
            </w:r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Кто обращает на это внимание? Почему дети? Фронтовики?</w:t>
            </w:r>
          </w:p>
          <w:p w:rsidR="00DF75CD" w:rsidRPr="00B51BF1" w:rsidRDefault="00B51BF1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 вот п</w:t>
            </w:r>
            <w:r w:rsidR="00DF75CD" w:rsidRPr="00B51BF1">
              <w:rPr>
                <w:rFonts w:asciiTheme="majorHAnsi" w:hAnsiTheme="majorHAnsi"/>
                <w:sz w:val="28"/>
                <w:szCs w:val="28"/>
              </w:rPr>
              <w:t xml:space="preserve">очему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на это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обращают внимание</w:t>
            </w:r>
            <w:r w:rsidR="00DF75CD" w:rsidRPr="00B51BF1">
              <w:rPr>
                <w:rFonts w:asciiTheme="majorHAnsi" w:hAnsiTheme="majorHAnsi"/>
                <w:sz w:val="28"/>
                <w:szCs w:val="28"/>
              </w:rPr>
              <w:t xml:space="preserve"> матери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,</w:t>
            </w:r>
            <w:r w:rsidR="00DF75CD" w:rsidRPr="00B51BF1">
              <w:rPr>
                <w:rFonts w:asciiTheme="majorHAnsi" w:hAnsiTheme="majorHAnsi"/>
                <w:sz w:val="28"/>
                <w:szCs w:val="28"/>
              </w:rPr>
              <w:t xml:space="preserve"> мы ответим в конце урока. Это будет нашим проблемным вопросом.</w:t>
            </w:r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Найдите описание памятника, установленного на братской могиле. </w:t>
            </w:r>
            <w:proofErr w:type="gramStart"/>
            <w:r w:rsidRPr="00B51BF1">
              <w:rPr>
                <w:rFonts w:asciiTheme="majorHAnsi" w:hAnsiTheme="majorHAnsi"/>
                <w:sz w:val="28"/>
                <w:szCs w:val="28"/>
              </w:rPr>
              <w:t>Подчеркните в тексте отрицательные и положительные стороны памятника, подмеченные пр</w:t>
            </w:r>
            <w:r w:rsidR="00B51BF1">
              <w:rPr>
                <w:rFonts w:asciiTheme="majorHAnsi" w:hAnsiTheme="majorHAnsi"/>
                <w:sz w:val="28"/>
                <w:szCs w:val="28"/>
              </w:rPr>
              <w:t>и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>ходящ</w:t>
            </w:r>
            <w:r w:rsidR="00B51BF1">
              <w:rPr>
                <w:rFonts w:asciiTheme="majorHAnsi" w:hAnsiTheme="majorHAnsi"/>
                <w:sz w:val="28"/>
                <w:szCs w:val="28"/>
              </w:rPr>
              <w:t>ими на кладбище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>.</w:t>
            </w:r>
            <w:proofErr w:type="gramEnd"/>
          </w:p>
          <w:p w:rsidR="00DF75CD" w:rsidRPr="00B51BF1" w:rsidRDefault="00DF75CD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Работать </w:t>
            </w:r>
            <w:r w:rsidR="00B51BF1">
              <w:rPr>
                <w:rFonts w:asciiTheme="majorHAnsi" w:hAnsiTheme="majorHAnsi"/>
                <w:sz w:val="28"/>
                <w:szCs w:val="28"/>
              </w:rPr>
              <w:t>Вы будете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в парах. </w:t>
            </w:r>
          </w:p>
          <w:p w:rsidR="0099586B" w:rsidRPr="00B51BF1" w:rsidRDefault="0099586B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Pr="00B51BF1" w:rsidRDefault="0099586B" w:rsidP="00DF75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Работаем с </w:t>
            </w:r>
            <w:r w:rsidRPr="00B51BF1">
              <w:rPr>
                <w:rFonts w:asciiTheme="majorHAnsi" w:hAnsiTheme="majorHAnsi"/>
                <w:sz w:val="28"/>
                <w:szCs w:val="28"/>
                <w:highlight w:val="magenta"/>
              </w:rPr>
              <w:t>розовым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отрывком.</w:t>
            </w:r>
          </w:p>
          <w:p w:rsidR="0099586B" w:rsidRPr="00B51BF1" w:rsidRDefault="0099586B" w:rsidP="0099586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Наши женщины считают, что неоплаканная могила бывает только у сирот. Ну, а всякий человек хочет, чтобы его родные даже после смерти не были одинокими. Усталые от выплаканных слёз, прижимая платки к глазам, женщины покидали кладбище. Но вот одна из них свернула к чугунному бойцу, положила у подножия памятника несколько веточек вербы – и тихо сказала:</w:t>
            </w:r>
          </w:p>
          <w:p w:rsidR="0099586B" w:rsidRPr="00B51BF1" w:rsidRDefault="0099586B" w:rsidP="0099586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– Неоплаканные,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неоцелованные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 вы, сыночки, и жёстка-то вам могила сиротская. Где же это ваши матери-страдалицы? – Она замолкла на минуту, и по лицу её сыпанули слёзы. – Ведают ли, знают ли они: где ваш приют последний? Могила </w:t>
            </w:r>
            <w:proofErr w:type="gram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моего</w:t>
            </w:r>
            <w:proofErr w:type="gram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Степанушки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 в болгарской стороне. Пусть матери тамошние умягчат ему землю слезою своею, а я вас, милые, оболью, омою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слезьми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...</w:t>
            </w:r>
          </w:p>
          <w:p w:rsidR="0099586B" w:rsidRPr="00B51BF1" w:rsidRDefault="0099586B" w:rsidP="0099586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К голосу этой женщины присоединился второй:</w:t>
            </w:r>
          </w:p>
          <w:p w:rsidR="0099586B" w:rsidRPr="00B51BF1" w:rsidRDefault="0099586B" w:rsidP="0099586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lastRenderedPageBreak/>
              <w:t xml:space="preserve">– Где ты, где ты похоронен, сокол ненаглядный,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Пантелеюшка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? Есть ли у тебя могилка, </w:t>
            </w:r>
            <w:proofErr w:type="gram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у</w:t>
            </w:r>
            <w:proofErr w:type="gram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 любезного? Мягка ли тебе матерь-земля?..</w:t>
            </w:r>
          </w:p>
          <w:p w:rsidR="0099586B" w:rsidRPr="00B51BF1" w:rsidRDefault="0099586B" w:rsidP="0099586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– Чьи вы, деточки, чьи вы? – уже спрашивал третий голос. – А не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видали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 ли вы сыночка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мово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? Не встречали ли его в битве с ворогом? Улетел,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спокинул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 xml:space="preserve"> меня, </w:t>
            </w:r>
            <w:proofErr w:type="spellStart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горемышную</w:t>
            </w:r>
            <w:proofErr w:type="spellEnd"/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, и не знаю-то я о нём малой весточки...</w:t>
            </w:r>
          </w:p>
          <w:p w:rsidR="0099586B" w:rsidRPr="00B51BF1" w:rsidRDefault="0099586B" w:rsidP="0099586B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B51BF1">
              <w:rPr>
                <w:rFonts w:asciiTheme="majorHAnsi" w:hAnsiTheme="majorHAnsi"/>
                <w:i/>
                <w:sz w:val="28"/>
                <w:szCs w:val="28"/>
                <w:highlight w:val="magenta"/>
              </w:rPr>
              <w:t>Оградка, посреди которой стоял неуклюжий и всем родной человек, всё заполнялась. Рос ворох верб возле памятника. Не осталось уже места в оградке, и тогда женщины начали становиться возле неё на колени, и кланялись земле, и целовали её мокрыми от слёз губами, чтобы мягче и ласковей она была.</w:t>
            </w:r>
          </w:p>
          <w:p w:rsidR="004A6D76" w:rsidRPr="00B51BF1" w:rsidRDefault="004A6D76" w:rsidP="004A6D76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  <w:highlight w:val="red"/>
              </w:rPr>
              <w:t>Важно: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продолжаем заполнять верхнюю часть вербы в рабочем листе.</w:t>
            </w:r>
          </w:p>
          <w:p w:rsidR="0080413B" w:rsidRPr="00B51BF1" w:rsidRDefault="0080413B" w:rsidP="0099586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Что оставляют женщины у братской могилы?</w:t>
            </w:r>
          </w:p>
          <w:p w:rsidR="0099586B" w:rsidRPr="00B51BF1" w:rsidRDefault="0080413B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Как обращаются матери </w:t>
            </w:r>
            <w:proofErr w:type="gramStart"/>
            <w:r w:rsidRPr="00B51BF1">
              <w:rPr>
                <w:rFonts w:asciiTheme="majorHAnsi" w:hAnsiTheme="majorHAnsi"/>
                <w:sz w:val="28"/>
                <w:szCs w:val="28"/>
              </w:rPr>
              <w:t>к</w:t>
            </w:r>
            <w:proofErr w:type="gramEnd"/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умершим? Почему?</w:t>
            </w:r>
          </w:p>
          <w:p w:rsidR="0080413B" w:rsidRPr="00B51BF1" w:rsidRDefault="0080413B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Состоят ли они в семейных отношениях?</w:t>
            </w:r>
          </w:p>
          <w:p w:rsidR="001528A2" w:rsidRPr="00B51BF1" w:rsidRDefault="0080413B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Какое чувство возникает у матерей к похороненным солдатам?</w:t>
            </w:r>
            <w:r w:rsidR="001528A2" w:rsidRPr="00B51BF1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80413B" w:rsidRPr="00B51BF1" w:rsidRDefault="001528A2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  <w:highlight w:val="magenta"/>
              </w:rPr>
              <w:t>Промежуточный вывод: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Значит, верба является символом чего?</w:t>
            </w:r>
          </w:p>
          <w:p w:rsidR="00DF201E" w:rsidRPr="00B51BF1" w:rsidRDefault="00DF201E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Кого вспоминают у памятника каждая из матерей в </w:t>
            </w:r>
            <w:r w:rsidRPr="00B51BF1">
              <w:rPr>
                <w:rFonts w:asciiTheme="majorHAnsi" w:hAnsiTheme="majorHAnsi"/>
                <w:sz w:val="28"/>
                <w:szCs w:val="28"/>
              </w:rPr>
              <w:lastRenderedPageBreak/>
              <w:t>этот момент?</w:t>
            </w:r>
          </w:p>
          <w:p w:rsidR="00DF201E" w:rsidRPr="00B51BF1" w:rsidRDefault="00DF201E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Какая надежда теплится в их душе?</w:t>
            </w:r>
          </w:p>
          <w:p w:rsidR="004A6D76" w:rsidRPr="00B51BF1" w:rsidRDefault="004A6D76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  <w:highlight w:val="magenta"/>
              </w:rPr>
              <w:t>Промежуточный вывод: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священный долг матери – оплакать ребенка, умягчить ему землю, сохранить память о нем. Только так она может очистить свое сердце, воскресить свою душу.</w:t>
            </w:r>
          </w:p>
          <w:p w:rsidR="004A6D76" w:rsidRPr="00B51BF1" w:rsidRDefault="004A6D76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4A6D76" w:rsidRPr="00B51BF1" w:rsidRDefault="004A6D76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4A6D76" w:rsidRPr="00B51BF1" w:rsidRDefault="004A6D76" w:rsidP="0080413B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Почему неоплаканная могила может быть только у сирот?</w:t>
            </w:r>
          </w:p>
          <w:p w:rsidR="004A6D76" w:rsidRPr="00B51BF1" w:rsidRDefault="004A6D76" w:rsidP="004A6D76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Возвращаемся к проблемному вопросу: почему матери обращают внимание на ужасное состояние надгробий?</w:t>
            </w:r>
          </w:p>
          <w:p w:rsidR="00862D41" w:rsidRPr="00B51BF1" w:rsidRDefault="00862D41" w:rsidP="004A6D76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862D41" w:rsidRPr="00B51BF1" w:rsidRDefault="00862D41" w:rsidP="004A6D76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 xml:space="preserve">Работаем с </w:t>
            </w:r>
            <w:r w:rsidRPr="00B51BF1">
              <w:rPr>
                <w:rFonts w:asciiTheme="majorHAnsi" w:hAnsiTheme="majorHAnsi"/>
                <w:sz w:val="28"/>
                <w:szCs w:val="28"/>
                <w:highlight w:val="darkGreen"/>
              </w:rPr>
              <w:t>зеленой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 частью текста.</w:t>
            </w:r>
          </w:p>
          <w:p w:rsidR="00862D41" w:rsidRPr="00B51BF1" w:rsidRDefault="00862D41" w:rsidP="004A6D76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Прочитаем последнюю часть:</w:t>
            </w:r>
          </w:p>
          <w:p w:rsidR="00862D41" w:rsidRPr="00B51BF1" w:rsidRDefault="00862D41" w:rsidP="004A6D76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.</w:t>
            </w:r>
            <w:r w:rsidRPr="00B51BF1">
              <w:rPr>
                <w:rFonts w:asciiTheme="majorHAnsi" w:hAnsiTheme="majorHAnsi"/>
                <w:i/>
                <w:sz w:val="28"/>
                <w:szCs w:val="28"/>
                <w:highlight w:val="darkGreen"/>
              </w:rPr>
              <w:t>..Каждую весну, когда засинеет в лесах снег, и высвободит проталинки, когда распустится верба-веснянка, раздаётся плач на этом кладбище. И всякий раз, когда я слышал его, этот плач, сердце останавливалось у меня, и думал я: если все женщины земли соберутся на солдатские кладбища, мир содрогнётся и падёт ниц перед этим горем.</w:t>
            </w:r>
          </w:p>
          <w:p w:rsidR="00862D41" w:rsidRDefault="00862D41" w:rsidP="004A6D76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lastRenderedPageBreak/>
              <w:t>Сравним с первой зеленой частью. Похожи ли они?</w:t>
            </w:r>
          </w:p>
          <w:p w:rsidR="00862D41" w:rsidRPr="00B51BF1" w:rsidRDefault="00862D4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Какой тип композиции использует автор?</w:t>
            </w:r>
          </w:p>
          <w:p w:rsidR="00862D41" w:rsidRPr="00B51BF1" w:rsidRDefault="00862D4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Что такое композиция?</w:t>
            </w:r>
          </w:p>
          <w:p w:rsidR="00862D41" w:rsidRDefault="00862D4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Что такое рамочная композиция?</w:t>
            </w:r>
          </w:p>
          <w:p w:rsidR="00B51BF1" w:rsidRDefault="00B51BF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Для чего автор начинает и заканчивает текст одинаково?</w:t>
            </w:r>
          </w:p>
          <w:p w:rsidR="00B51BF1" w:rsidRDefault="00B51BF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Что нового появляется в отрывке?</w:t>
            </w:r>
          </w:p>
          <w:p w:rsidR="00B51BF1" w:rsidRDefault="00B51BF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Почему о</w:t>
            </w:r>
            <w:r>
              <w:rPr>
                <w:rFonts w:asciiTheme="majorHAnsi" w:hAnsiTheme="majorHAnsi"/>
                <w:sz w:val="28"/>
                <w:szCs w:val="28"/>
              </w:rPr>
              <w:t>дна веточка перерастает в ворох верб?</w:t>
            </w:r>
          </w:p>
          <w:p w:rsidR="00CB7763" w:rsidRPr="00B51BF1" w:rsidRDefault="00CB7763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B51BF1">
              <w:rPr>
                <w:rFonts w:asciiTheme="majorHAnsi" w:hAnsiTheme="majorHAnsi"/>
                <w:sz w:val="28"/>
                <w:szCs w:val="28"/>
              </w:rPr>
              <w:t>Почему, только объединившись, матери могут победить горе?</w:t>
            </w:r>
          </w:p>
          <w:p w:rsidR="00CB7763" w:rsidRPr="00B51BF1" w:rsidRDefault="00B51BF1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  <w:highlight w:val="magenta"/>
              </w:rPr>
              <w:t>В</w:t>
            </w:r>
            <w:r w:rsidR="00CB7763" w:rsidRPr="00B51BF1">
              <w:rPr>
                <w:rFonts w:asciiTheme="majorHAnsi" w:hAnsiTheme="majorHAnsi"/>
                <w:sz w:val="28"/>
                <w:szCs w:val="28"/>
                <w:highlight w:val="magenta"/>
              </w:rPr>
              <w:t>ывод:</w:t>
            </w:r>
            <w:r w:rsidR="00CB7763" w:rsidRPr="00B51BF1">
              <w:rPr>
                <w:rFonts w:asciiTheme="majorHAnsi" w:hAnsiTheme="majorHAnsi"/>
                <w:sz w:val="28"/>
                <w:szCs w:val="28"/>
              </w:rPr>
              <w:t xml:space="preserve"> Что такое верба для всех матерей?</w:t>
            </w:r>
          </w:p>
          <w:p w:rsidR="00CB7763" w:rsidRPr="00B51BF1" w:rsidRDefault="00CB7763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B7763" w:rsidRPr="00B51BF1" w:rsidRDefault="00CB7763" w:rsidP="00862D4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410" w:type="dxa"/>
          </w:tcPr>
          <w:p w:rsidR="00834E32" w:rsidRPr="00727B50" w:rsidRDefault="00C76CCD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Работают с текстом, п</w:t>
            </w:r>
            <w:r w:rsidR="00727B50">
              <w:rPr>
                <w:rFonts w:asciiTheme="majorHAnsi" w:hAnsiTheme="majorHAnsi"/>
                <w:sz w:val="28"/>
                <w:szCs w:val="28"/>
              </w:rPr>
              <w:t>одчеркивают</w:t>
            </w:r>
            <w:r>
              <w:rPr>
                <w:rFonts w:asciiTheme="majorHAnsi" w:hAnsiTheme="majorHAnsi"/>
                <w:sz w:val="28"/>
                <w:szCs w:val="28"/>
              </w:rPr>
              <w:t>, анализируют</w:t>
            </w:r>
            <w:r w:rsidR="00727B50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834E32" w:rsidRDefault="00834E32" w:rsidP="00834E32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834E32" w:rsidRDefault="00834E32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834E32" w:rsidRDefault="00834E32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834E32" w:rsidRDefault="00834E32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834E32" w:rsidRDefault="00834E32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89479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Выписы</w:t>
            </w:r>
            <w:r w:rsidR="00967D84">
              <w:rPr>
                <w:rFonts w:asciiTheme="majorHAnsi" w:hAnsiTheme="majorHAnsi"/>
                <w:sz w:val="28"/>
                <w:szCs w:val="28"/>
              </w:rPr>
              <w:t>вают</w:t>
            </w:r>
            <w:r w:rsidR="00C76CCD">
              <w:rPr>
                <w:rFonts w:asciiTheme="majorHAnsi" w:hAnsiTheme="majorHAnsi"/>
                <w:sz w:val="28"/>
                <w:szCs w:val="28"/>
              </w:rPr>
              <w:t xml:space="preserve"> символическое значение вербы</w:t>
            </w: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Pr="00727B50" w:rsidRDefault="00C76CCD" w:rsidP="00C76C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Работают с текстом, подчеркивают, анализируют </w:t>
            </w: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99586B" w:rsidRDefault="0099586B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Pr="00727B50" w:rsidRDefault="00C76CCD" w:rsidP="00C76C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Работают с текстом, подчеркивают, анализируют </w:t>
            </w: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DC7C10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Ставят проблемный вопрос</w:t>
            </w:r>
          </w:p>
          <w:p w:rsidR="00C76CCD" w:rsidRPr="00727B50" w:rsidRDefault="00C76CCD" w:rsidP="00C76CCD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Работают с текстом, подчеркивают, анализируют </w:t>
            </w: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1528A2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Выписывают символическое значение вербы</w:t>
            </w: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Выписывают символическое значение вербы</w:t>
            </w: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C7C10" w:rsidRDefault="00DC7C10" w:rsidP="00DC7C10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Отвечают на  проблемный вопрос</w:t>
            </w: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76CCD" w:rsidRDefault="00C76CCD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1528A2" w:rsidRDefault="00DF201E" w:rsidP="00967D84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Выписывают</w:t>
            </w:r>
            <w:r w:rsidR="00B51BF1">
              <w:rPr>
                <w:rFonts w:asciiTheme="majorHAnsi" w:hAnsiTheme="majorHAnsi"/>
                <w:sz w:val="28"/>
                <w:szCs w:val="28"/>
              </w:rPr>
              <w:t xml:space="preserve"> символическое значение вербы</w:t>
            </w:r>
          </w:p>
          <w:p w:rsidR="00967D84" w:rsidRDefault="00967D84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F201E" w:rsidRDefault="00DF201E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B7763" w:rsidRPr="00834E32" w:rsidRDefault="00CB7763" w:rsidP="00834E32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727B50" w:rsidRDefault="00727B50" w:rsidP="00727B50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proofErr w:type="gramStart"/>
            <w:r w:rsidRPr="00834E32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lastRenderedPageBreak/>
              <w:t>засинеет снег</w:t>
            </w:r>
            <w:r w:rsidRPr="00834E32">
              <w:rPr>
                <w:rFonts w:asciiTheme="majorHAnsi" w:hAnsiTheme="majorHAnsi"/>
                <w:i/>
                <w:sz w:val="28"/>
                <w:szCs w:val="28"/>
              </w:rPr>
              <w:t xml:space="preserve">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>вспучатся речки</w:t>
            </w:r>
            <w:r w:rsidRPr="00834E32">
              <w:rPr>
                <w:rFonts w:asciiTheme="majorHAnsi" w:hAnsiTheme="majorHAnsi"/>
                <w:i/>
                <w:sz w:val="28"/>
                <w:szCs w:val="28"/>
              </w:rPr>
              <w:t xml:space="preserve">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>появятся</w:t>
            </w:r>
            <w:proofErr w:type="gramEnd"/>
            <w:r w:rsidRPr="00834E32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 xml:space="preserve"> проталины</w:t>
            </w:r>
            <w:r w:rsidRPr="00834E32">
              <w:rPr>
                <w:rFonts w:asciiTheme="majorHAnsi" w:hAnsiTheme="majorHAnsi"/>
                <w:i/>
                <w:sz w:val="28"/>
                <w:szCs w:val="28"/>
              </w:rPr>
              <w:t xml:space="preserve">, </w:t>
            </w:r>
            <w:r w:rsidRPr="00834E32">
              <w:rPr>
                <w:rFonts w:asciiTheme="majorHAnsi" w:hAnsiTheme="majorHAnsi"/>
                <w:i/>
                <w:sz w:val="28"/>
                <w:szCs w:val="28"/>
                <w:highlight w:val="cyan"/>
              </w:rPr>
              <w:t>начинает выстреливать верба</w:t>
            </w:r>
          </w:p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7B50" w:rsidRDefault="00727B50" w:rsidP="00727B50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89479B" w:rsidRDefault="0089479B" w:rsidP="00727B50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89479B" w:rsidRDefault="0089479B" w:rsidP="00727B50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727B50" w:rsidRDefault="00727B50" w:rsidP="00727B50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834E32">
              <w:rPr>
                <w:rFonts w:asciiTheme="majorHAnsi" w:hAnsiTheme="majorHAnsi"/>
                <w:sz w:val="28"/>
                <w:szCs w:val="28"/>
                <w:highlight w:val="magenta"/>
              </w:rPr>
              <w:t>обновление, пробуждение природы.</w:t>
            </w:r>
          </w:p>
          <w:p w:rsidR="00727B50" w:rsidRDefault="00727B5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1528A2">
              <w:rPr>
                <w:rFonts w:asciiTheme="majorHAnsi" w:hAnsiTheme="majorHAnsi"/>
                <w:sz w:val="28"/>
                <w:szCs w:val="28"/>
                <w:highlight w:val="magenta"/>
              </w:rPr>
              <w:t>родство</w:t>
            </w: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DF201E">
              <w:rPr>
                <w:rFonts w:asciiTheme="majorHAnsi" w:hAnsiTheme="majorHAnsi"/>
                <w:sz w:val="28"/>
                <w:szCs w:val="28"/>
                <w:highlight w:val="magenta"/>
              </w:rPr>
              <w:t>надежда, что их сыновей тоже оплачут матери</w:t>
            </w: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4A6D76">
              <w:rPr>
                <w:rFonts w:asciiTheme="majorHAnsi" w:hAnsiTheme="majorHAnsi"/>
                <w:sz w:val="28"/>
                <w:szCs w:val="28"/>
                <w:highlight w:val="magenta"/>
              </w:rPr>
              <w:t>воскрешение души</w:t>
            </w: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4A6D76">
              <w:rPr>
                <w:rFonts w:asciiTheme="majorHAnsi" w:hAnsiTheme="majorHAnsi"/>
                <w:sz w:val="28"/>
                <w:szCs w:val="28"/>
                <w:highlight w:val="magenta"/>
              </w:rPr>
              <w:t>исцеление</w:t>
            </w: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  <w:highlight w:val="magenta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4A6D76">
              <w:rPr>
                <w:rFonts w:asciiTheme="majorHAnsi" w:hAnsiTheme="majorHAnsi"/>
                <w:sz w:val="28"/>
                <w:szCs w:val="28"/>
                <w:highlight w:val="magenta"/>
              </w:rPr>
              <w:t>чужих детей не бывает</w:t>
            </w: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Default="00B51BF1" w:rsidP="00B51BF1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B51BF1" w:rsidRPr="009F037E" w:rsidRDefault="00B51BF1" w:rsidP="00C76CCD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CB7763">
              <w:rPr>
                <w:rFonts w:asciiTheme="majorHAnsi" w:hAnsiTheme="majorHAnsi"/>
                <w:sz w:val="28"/>
                <w:szCs w:val="28"/>
                <w:highlight w:val="magenta"/>
              </w:rPr>
              <w:t>победа над горем, над смертью</w:t>
            </w:r>
          </w:p>
        </w:tc>
        <w:tc>
          <w:tcPr>
            <w:tcW w:w="851" w:type="dxa"/>
          </w:tcPr>
          <w:p w:rsidR="00023D31" w:rsidRDefault="00023D31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967D84" w:rsidRDefault="00967D84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DF75CD" w:rsidRDefault="00DF75C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</w:tr>
      <w:tr w:rsidR="00CB7763" w:rsidTr="00DF36BD">
        <w:tc>
          <w:tcPr>
            <w:tcW w:w="2518" w:type="dxa"/>
          </w:tcPr>
          <w:p w:rsidR="00CB7763" w:rsidRPr="00FB361D" w:rsidRDefault="00FB361D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FB361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Проверка домашнего задания</w:t>
            </w:r>
          </w:p>
        </w:tc>
        <w:tc>
          <w:tcPr>
            <w:tcW w:w="6946" w:type="dxa"/>
          </w:tcPr>
          <w:p w:rsidR="00CB7763" w:rsidRDefault="00CB7763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Миниатюра "Вербное воскресенье" входит в сборник В.П. Астафьева "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Затеси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", которую автор писал всю жизнь.</w:t>
            </w:r>
          </w:p>
          <w:p w:rsidR="00CB7763" w:rsidRDefault="00CB7763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Дома вы должны были выписать, что такое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затеси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</w:t>
            </w:r>
            <w:r w:rsidR="00C91FE4">
              <w:rPr>
                <w:rFonts w:asciiTheme="majorHAnsi" w:hAnsiTheme="majorHAnsi"/>
                <w:sz w:val="28"/>
                <w:szCs w:val="28"/>
              </w:rPr>
              <w:t xml:space="preserve">  </w:t>
            </w:r>
          </w:p>
          <w:p w:rsidR="00CB7763" w:rsidRDefault="00CB7763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CB7763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З</w:t>
            </w:r>
            <w:r w:rsidRPr="00CB7763">
              <w:rPr>
                <w:rFonts w:asciiTheme="majorHAnsi" w:hAnsiTheme="majorHAnsi"/>
                <w:b/>
                <w:i/>
                <w:sz w:val="28"/>
                <w:szCs w:val="28"/>
              </w:rPr>
              <w:t>атеси</w:t>
            </w:r>
            <w:proofErr w:type="spellEnd"/>
            <w:r w:rsidRPr="00CB7763">
              <w:rPr>
                <w:rFonts w:asciiTheme="majorHAnsi" w:hAnsiTheme="majorHAnsi"/>
                <w:i/>
                <w:sz w:val="28"/>
                <w:szCs w:val="28"/>
              </w:rPr>
              <w:t xml:space="preserve"> - это зарубк</w:t>
            </w:r>
            <w:r w:rsidR="00B51BF1">
              <w:rPr>
                <w:rFonts w:asciiTheme="majorHAnsi" w:hAnsiTheme="majorHAnsi"/>
                <w:i/>
                <w:sz w:val="28"/>
                <w:szCs w:val="28"/>
              </w:rPr>
              <w:t>и</w:t>
            </w:r>
            <w:r w:rsidRPr="00CB7763">
              <w:rPr>
                <w:rFonts w:asciiTheme="majorHAnsi" w:hAnsiTheme="majorHAnsi"/>
                <w:i/>
                <w:sz w:val="28"/>
                <w:szCs w:val="28"/>
              </w:rPr>
              <w:t xml:space="preserve"> на дерев</w:t>
            </w:r>
            <w:r w:rsidR="00B51BF1">
              <w:rPr>
                <w:rFonts w:asciiTheme="majorHAnsi" w:hAnsiTheme="majorHAnsi"/>
                <w:i/>
                <w:sz w:val="28"/>
                <w:szCs w:val="28"/>
              </w:rPr>
              <w:t>ьях, которые</w:t>
            </w:r>
            <w:r w:rsidRPr="00CB7763">
              <w:rPr>
                <w:rFonts w:asciiTheme="majorHAnsi" w:hAnsiTheme="majorHAnsi"/>
                <w:i/>
                <w:sz w:val="28"/>
                <w:szCs w:val="28"/>
              </w:rPr>
              <w:t xml:space="preserve"> делает человек, чтобы проложить дорогу другим в нехоженом месте.</w:t>
            </w:r>
          </w:p>
          <w:p w:rsidR="00CB7763" w:rsidRDefault="00CB7763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Читая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какое произведение, вы уже сталкивались с этим словом?</w:t>
            </w:r>
          </w:p>
          <w:p w:rsidR="00CB7763" w:rsidRDefault="00CB7763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CB7763">
              <w:rPr>
                <w:rFonts w:asciiTheme="majorHAnsi" w:hAnsiTheme="majorHAnsi"/>
                <w:sz w:val="28"/>
                <w:szCs w:val="28"/>
                <w:highlight w:val="magenta"/>
              </w:rPr>
              <w:t>Вывод</w:t>
            </w:r>
            <w:r>
              <w:rPr>
                <w:rFonts w:asciiTheme="majorHAnsi" w:hAnsiTheme="majorHAnsi"/>
                <w:sz w:val="28"/>
                <w:szCs w:val="28"/>
                <w:highlight w:val="magenta"/>
              </w:rPr>
              <w:t>: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B51BF1">
              <w:rPr>
                <w:rFonts w:asciiTheme="majorHAnsi" w:hAnsiTheme="majorHAnsi"/>
                <w:sz w:val="28"/>
                <w:szCs w:val="28"/>
              </w:rPr>
              <w:t>К</w:t>
            </w:r>
            <w:r w:rsidRPr="00B51BF1">
              <w:rPr>
                <w:rFonts w:asciiTheme="majorHAnsi" w:hAnsiTheme="majorHAnsi"/>
                <w:sz w:val="28"/>
                <w:szCs w:val="28"/>
              </w:rPr>
              <w:t xml:space="preserve">ак </w:t>
            </w:r>
            <w:proofErr w:type="spellStart"/>
            <w:r w:rsidRPr="00B51BF1">
              <w:rPr>
                <w:rFonts w:asciiTheme="majorHAnsi" w:hAnsiTheme="majorHAnsi"/>
                <w:sz w:val="28"/>
                <w:szCs w:val="28"/>
              </w:rPr>
              <w:t>затеси</w:t>
            </w:r>
            <w:proofErr w:type="spellEnd"/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в лесу помогают человеку не </w:t>
            </w:r>
            <w:proofErr w:type="spellStart"/>
            <w:r w:rsidRPr="00B51BF1">
              <w:rPr>
                <w:rFonts w:asciiTheme="majorHAnsi" w:hAnsiTheme="majorHAnsi"/>
                <w:sz w:val="28"/>
                <w:szCs w:val="28"/>
              </w:rPr>
              <w:t>забдудиться</w:t>
            </w:r>
            <w:proofErr w:type="spellEnd"/>
            <w:r w:rsidRPr="00B51BF1">
              <w:rPr>
                <w:rFonts w:asciiTheme="majorHAnsi" w:hAnsiTheme="majorHAnsi"/>
                <w:sz w:val="28"/>
                <w:szCs w:val="28"/>
              </w:rPr>
              <w:t xml:space="preserve">, так и слово Астафьева помогает нам идти по дороге памяти, любви и милосердия, не заблудиться на жизненном пути, не сбиться с правильной дороги. Эти </w:t>
            </w:r>
            <w:proofErr w:type="spellStart"/>
            <w:r w:rsidRPr="00B51BF1">
              <w:rPr>
                <w:rFonts w:asciiTheme="majorHAnsi" w:hAnsiTheme="majorHAnsi"/>
                <w:sz w:val="28"/>
                <w:szCs w:val="28"/>
              </w:rPr>
              <w:t>затеси</w:t>
            </w:r>
            <w:proofErr w:type="spellEnd"/>
            <w:r w:rsidRPr="00B51BF1">
              <w:rPr>
                <w:rFonts w:asciiTheme="majorHAnsi" w:hAnsiTheme="majorHAnsi"/>
                <w:sz w:val="28"/>
                <w:szCs w:val="28"/>
              </w:rPr>
              <w:t xml:space="preserve"> для тех, кто хочет остаться Человеком!</w:t>
            </w:r>
          </w:p>
        </w:tc>
        <w:tc>
          <w:tcPr>
            <w:tcW w:w="2410" w:type="dxa"/>
          </w:tcPr>
          <w:p w:rsidR="00CB7763" w:rsidRDefault="00CB7763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B7763" w:rsidRDefault="00CB7763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B7763" w:rsidRDefault="00CB7763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B7763" w:rsidRDefault="00CB7763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B7763" w:rsidRDefault="00CB7763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Проверяю,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оцениваю</w:t>
            </w:r>
          </w:p>
          <w:p w:rsidR="00CB7763" w:rsidRDefault="00CB7763" w:rsidP="009F037E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CB7763" w:rsidRPr="009F037E" w:rsidRDefault="00CB7763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CB7763" w:rsidRDefault="00CB7763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</w:tr>
      <w:tr w:rsidR="00CB7763" w:rsidTr="00DF36BD">
        <w:tc>
          <w:tcPr>
            <w:tcW w:w="2518" w:type="dxa"/>
          </w:tcPr>
          <w:p w:rsidR="00CB7763" w:rsidRPr="00FC564E" w:rsidRDefault="00FC564E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FC564E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Рефлексия (подведение итогов занятия)</w:t>
            </w:r>
          </w:p>
        </w:tc>
        <w:tc>
          <w:tcPr>
            <w:tcW w:w="6946" w:type="dxa"/>
          </w:tcPr>
          <w:p w:rsidR="00CB7763" w:rsidRDefault="00CC7E60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Уроки, которые я извлёк сегодня__________________</w:t>
            </w:r>
          </w:p>
          <w:p w:rsidR="00CC7E60" w:rsidRDefault="00CC7E60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Вечные человеческие ценности, о которых говорит В.П. Астафьев, _____________________</w:t>
            </w:r>
          </w:p>
          <w:p w:rsidR="00CC7E60" w:rsidRDefault="00CC7E60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Верба – это символ _____________________</w:t>
            </w:r>
          </w:p>
        </w:tc>
        <w:tc>
          <w:tcPr>
            <w:tcW w:w="2410" w:type="dxa"/>
          </w:tcPr>
          <w:p w:rsidR="00CB7763" w:rsidRDefault="00CB7763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C7E60" w:rsidRDefault="00CC7E60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C7E60" w:rsidRDefault="00CC7E60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Заполняют </w:t>
            </w:r>
            <w:r w:rsidR="00C76CCD">
              <w:rPr>
                <w:rFonts w:asciiTheme="majorHAnsi" w:hAnsiTheme="majorHAnsi"/>
                <w:sz w:val="28"/>
                <w:szCs w:val="28"/>
              </w:rPr>
              <w:t>рабочий лист</w:t>
            </w:r>
          </w:p>
        </w:tc>
        <w:tc>
          <w:tcPr>
            <w:tcW w:w="2976" w:type="dxa"/>
          </w:tcPr>
          <w:p w:rsidR="00CB7763" w:rsidRPr="009F037E" w:rsidRDefault="00CB7763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CB7763" w:rsidRDefault="00FC564E" w:rsidP="00FC564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2 мин</w:t>
            </w:r>
          </w:p>
        </w:tc>
      </w:tr>
      <w:tr w:rsidR="00CC7E60" w:rsidTr="00DF36BD">
        <w:tc>
          <w:tcPr>
            <w:tcW w:w="2518" w:type="dxa"/>
          </w:tcPr>
          <w:p w:rsidR="00CC7E60" w:rsidRPr="00FC564E" w:rsidRDefault="00FC564E" w:rsidP="00A02CBF">
            <w:pPr>
              <w:spacing w:before="240" w:line="36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FC564E">
              <w:rPr>
                <w:rFonts w:asciiTheme="majorHAnsi" w:hAnsiTheme="majorHAnsi"/>
                <w:b/>
                <w:sz w:val="28"/>
                <w:szCs w:val="28"/>
              </w:rPr>
              <w:t xml:space="preserve">Информация о домашнем </w:t>
            </w:r>
            <w:r w:rsidRPr="00FC564E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задании, инструктаж по его выполнению</w:t>
            </w:r>
          </w:p>
        </w:tc>
        <w:tc>
          <w:tcPr>
            <w:tcW w:w="6946" w:type="dxa"/>
          </w:tcPr>
          <w:p w:rsidR="00CC7E60" w:rsidRDefault="00CA74D4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Домашнее з</w:t>
            </w:r>
            <w:r w:rsidR="00CC7E60">
              <w:rPr>
                <w:rFonts w:asciiTheme="majorHAnsi" w:hAnsiTheme="majorHAnsi"/>
                <w:sz w:val="28"/>
                <w:szCs w:val="28"/>
              </w:rPr>
              <w:t>адание по выбору:</w:t>
            </w:r>
          </w:p>
          <w:p w:rsidR="00CC7E60" w:rsidRDefault="00CC7E60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  <w:r w:rsidR="00CA74D4">
              <w:rPr>
                <w:rFonts w:asciiTheme="majorHAnsi" w:hAnsiTheme="majorHAnsi"/>
                <w:sz w:val="28"/>
                <w:szCs w:val="28"/>
              </w:rPr>
              <w:t>.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Написать рассуждение "Образ матери в рассказе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В.П. Астафьева "Вербное воскресенье".</w:t>
            </w:r>
          </w:p>
          <w:p w:rsidR="00CC7E60" w:rsidRDefault="00CC7E60" w:rsidP="00CA74D4">
            <w:pPr>
              <w:spacing w:before="240"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  <w:r w:rsidR="00CA74D4">
              <w:rPr>
                <w:rFonts w:asciiTheme="majorHAnsi" w:hAnsiTheme="majorHAnsi"/>
                <w:sz w:val="28"/>
                <w:szCs w:val="28"/>
              </w:rPr>
              <w:t>.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Написать отзыв на рассказ В.П. Астафьева "Вербное воскресенье".</w:t>
            </w:r>
          </w:p>
        </w:tc>
        <w:tc>
          <w:tcPr>
            <w:tcW w:w="2410" w:type="dxa"/>
          </w:tcPr>
          <w:p w:rsidR="00CC7E60" w:rsidRDefault="00CC7E60" w:rsidP="00CB7763">
            <w:pPr>
              <w:spacing w:before="24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2976" w:type="dxa"/>
          </w:tcPr>
          <w:p w:rsidR="00CC7E60" w:rsidRPr="009F037E" w:rsidRDefault="00CC7E60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CC7E60" w:rsidRDefault="00FB361D" w:rsidP="009F037E">
            <w:pPr>
              <w:spacing w:before="240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sz w:val="28"/>
                <w:szCs w:val="28"/>
              </w:rPr>
              <w:t>2</w:t>
            </w:r>
            <w:r w:rsidR="00FC564E">
              <w:rPr>
                <w:rFonts w:asciiTheme="majorHAnsi" w:hAnsiTheme="majorHAnsi"/>
                <w:i/>
                <w:sz w:val="28"/>
                <w:szCs w:val="28"/>
              </w:rPr>
              <w:t xml:space="preserve"> мин</w:t>
            </w:r>
          </w:p>
        </w:tc>
      </w:tr>
    </w:tbl>
    <w:p w:rsidR="006578B7" w:rsidRPr="006578B7" w:rsidRDefault="006578B7" w:rsidP="006578B7">
      <w:pPr>
        <w:spacing w:before="240" w:line="360" w:lineRule="auto"/>
        <w:rPr>
          <w:rFonts w:asciiTheme="majorHAnsi" w:hAnsiTheme="majorHAnsi"/>
          <w:b/>
          <w:sz w:val="28"/>
          <w:szCs w:val="28"/>
        </w:rPr>
        <w:sectPr w:rsidR="006578B7" w:rsidRPr="006578B7" w:rsidSect="009F037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F037E" w:rsidRDefault="009F037E" w:rsidP="00195565">
      <w:pPr>
        <w:spacing w:before="240"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195565" w:rsidRPr="00195565" w:rsidRDefault="00195565" w:rsidP="00195565">
      <w:pPr>
        <w:spacing w:before="240" w:line="360" w:lineRule="auto"/>
        <w:rPr>
          <w:rFonts w:asciiTheme="majorHAnsi" w:hAnsiTheme="majorHAnsi"/>
          <w:b/>
          <w:sz w:val="28"/>
          <w:szCs w:val="28"/>
        </w:rPr>
      </w:pPr>
    </w:p>
    <w:sectPr w:rsidR="00195565" w:rsidRPr="00195565" w:rsidSect="001955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2F1" w:rsidRDefault="006152F1" w:rsidP="00A02CBF">
      <w:pPr>
        <w:spacing w:after="0" w:line="240" w:lineRule="auto"/>
      </w:pPr>
      <w:r>
        <w:separator/>
      </w:r>
    </w:p>
  </w:endnote>
  <w:endnote w:type="continuationSeparator" w:id="0">
    <w:p w:rsidR="006152F1" w:rsidRDefault="006152F1" w:rsidP="00A02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2F1" w:rsidRDefault="006152F1" w:rsidP="00A02CBF">
      <w:pPr>
        <w:spacing w:after="0" w:line="240" w:lineRule="auto"/>
      </w:pPr>
      <w:r>
        <w:separator/>
      </w:r>
    </w:p>
  </w:footnote>
  <w:footnote w:type="continuationSeparator" w:id="0">
    <w:p w:rsidR="006152F1" w:rsidRDefault="006152F1" w:rsidP="00A02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7EE8"/>
    <w:multiLevelType w:val="hybridMultilevel"/>
    <w:tmpl w:val="DDA829E4"/>
    <w:lvl w:ilvl="0" w:tplc="741EF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4B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8C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C67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98D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4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AE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F0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E577C3"/>
    <w:multiLevelType w:val="hybridMultilevel"/>
    <w:tmpl w:val="7F2C570A"/>
    <w:lvl w:ilvl="0" w:tplc="0FB037B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57782"/>
    <w:multiLevelType w:val="hybridMultilevel"/>
    <w:tmpl w:val="EA2657F2"/>
    <w:lvl w:ilvl="0" w:tplc="33A247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957D8"/>
    <w:multiLevelType w:val="hybridMultilevel"/>
    <w:tmpl w:val="E44CC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4A"/>
    <w:rsid w:val="00023D31"/>
    <w:rsid w:val="0004301C"/>
    <w:rsid w:val="000A452C"/>
    <w:rsid w:val="001528A2"/>
    <w:rsid w:val="00195565"/>
    <w:rsid w:val="001C575F"/>
    <w:rsid w:val="002328EA"/>
    <w:rsid w:val="002C0017"/>
    <w:rsid w:val="00316551"/>
    <w:rsid w:val="00321191"/>
    <w:rsid w:val="00406619"/>
    <w:rsid w:val="0042258D"/>
    <w:rsid w:val="004A6D76"/>
    <w:rsid w:val="004B0925"/>
    <w:rsid w:val="004C1921"/>
    <w:rsid w:val="006152F1"/>
    <w:rsid w:val="006578B7"/>
    <w:rsid w:val="007130AB"/>
    <w:rsid w:val="00727B50"/>
    <w:rsid w:val="007C2F14"/>
    <w:rsid w:val="0080413B"/>
    <w:rsid w:val="00834E32"/>
    <w:rsid w:val="00862D41"/>
    <w:rsid w:val="0089479B"/>
    <w:rsid w:val="008E5670"/>
    <w:rsid w:val="00967D84"/>
    <w:rsid w:val="0099586B"/>
    <w:rsid w:val="009F037E"/>
    <w:rsid w:val="00A02CBF"/>
    <w:rsid w:val="00A53483"/>
    <w:rsid w:val="00A77990"/>
    <w:rsid w:val="00B51BF1"/>
    <w:rsid w:val="00C76CCD"/>
    <w:rsid w:val="00C91FE4"/>
    <w:rsid w:val="00CA74D4"/>
    <w:rsid w:val="00CB7763"/>
    <w:rsid w:val="00CC7E60"/>
    <w:rsid w:val="00DC7C10"/>
    <w:rsid w:val="00DE6111"/>
    <w:rsid w:val="00DF201E"/>
    <w:rsid w:val="00DF36BD"/>
    <w:rsid w:val="00DF75CD"/>
    <w:rsid w:val="00F55085"/>
    <w:rsid w:val="00F5764A"/>
    <w:rsid w:val="00FA7C5A"/>
    <w:rsid w:val="00FB361D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65"/>
    <w:pPr>
      <w:ind w:left="720"/>
      <w:contextualSpacing/>
    </w:pPr>
  </w:style>
  <w:style w:type="table" w:styleId="a4">
    <w:name w:val="Table Grid"/>
    <w:basedOn w:val="a1"/>
    <w:uiPriority w:val="59"/>
    <w:rsid w:val="009F0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02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2CBF"/>
  </w:style>
  <w:style w:type="paragraph" w:styleId="a7">
    <w:name w:val="footer"/>
    <w:basedOn w:val="a"/>
    <w:link w:val="a8"/>
    <w:uiPriority w:val="99"/>
    <w:unhideWhenUsed/>
    <w:rsid w:val="00A02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2CBF"/>
  </w:style>
  <w:style w:type="paragraph" w:styleId="a9">
    <w:name w:val="Balloon Text"/>
    <w:basedOn w:val="a"/>
    <w:link w:val="aa"/>
    <w:uiPriority w:val="99"/>
    <w:semiHidden/>
    <w:unhideWhenUsed/>
    <w:rsid w:val="000A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45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65"/>
    <w:pPr>
      <w:ind w:left="720"/>
      <w:contextualSpacing/>
    </w:pPr>
  </w:style>
  <w:style w:type="table" w:styleId="a4">
    <w:name w:val="Table Grid"/>
    <w:basedOn w:val="a1"/>
    <w:uiPriority w:val="59"/>
    <w:rsid w:val="009F0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02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2CBF"/>
  </w:style>
  <w:style w:type="paragraph" w:styleId="a7">
    <w:name w:val="footer"/>
    <w:basedOn w:val="a"/>
    <w:link w:val="a8"/>
    <w:uiPriority w:val="99"/>
    <w:unhideWhenUsed/>
    <w:rsid w:val="00A02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2CBF"/>
  </w:style>
  <w:style w:type="paragraph" w:styleId="a9">
    <w:name w:val="Balloon Text"/>
    <w:basedOn w:val="a"/>
    <w:link w:val="aa"/>
    <w:uiPriority w:val="99"/>
    <w:semiHidden/>
    <w:unhideWhenUsed/>
    <w:rsid w:val="000A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45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1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950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39B0-8E5C-4F79-9473-25087124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17</Pages>
  <Words>2192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27</cp:revision>
  <cp:lastPrinted>2024-06-29T18:00:00Z</cp:lastPrinted>
  <dcterms:created xsi:type="dcterms:W3CDTF">2024-06-29T13:29:00Z</dcterms:created>
  <dcterms:modified xsi:type="dcterms:W3CDTF">2024-06-30T07:39:00Z</dcterms:modified>
</cp:coreProperties>
</file>